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C99" w:rsidRPr="00F94F0E" w:rsidRDefault="00844C99" w:rsidP="007F205E">
      <w:pPr>
        <w:pStyle w:val="20"/>
        <w:shd w:val="clear" w:color="auto" w:fill="auto"/>
        <w:spacing w:after="0" w:line="240" w:lineRule="auto"/>
        <w:ind w:firstLine="5387"/>
        <w:jc w:val="left"/>
        <w:rPr>
          <w:sz w:val="28"/>
          <w:szCs w:val="28"/>
        </w:rPr>
      </w:pPr>
    </w:p>
    <w:p w:rsidR="00F55947" w:rsidRPr="00F94F0E" w:rsidRDefault="00F55947" w:rsidP="009E7A36">
      <w:pPr>
        <w:pStyle w:val="22"/>
        <w:keepNext/>
        <w:keepLines/>
        <w:shd w:val="clear" w:color="auto" w:fill="auto"/>
        <w:spacing w:before="0" w:line="240" w:lineRule="auto"/>
        <w:rPr>
          <w:sz w:val="28"/>
          <w:szCs w:val="28"/>
        </w:rPr>
      </w:pPr>
      <w:bookmarkStart w:id="0" w:name="bookmark1"/>
      <w:r w:rsidRPr="00F94F0E">
        <w:rPr>
          <w:sz w:val="28"/>
          <w:szCs w:val="28"/>
        </w:rPr>
        <w:t>ПОЛИТИКА</w:t>
      </w:r>
      <w:bookmarkEnd w:id="0"/>
    </w:p>
    <w:p w:rsidR="00F55947" w:rsidRPr="00F94F0E" w:rsidRDefault="00F55947" w:rsidP="009E7A36">
      <w:pPr>
        <w:pStyle w:val="60"/>
        <w:shd w:val="clear" w:color="auto" w:fill="auto"/>
        <w:spacing w:before="0" w:after="0" w:line="240" w:lineRule="auto"/>
        <w:ind w:right="5279"/>
        <w:jc w:val="left"/>
        <w:rPr>
          <w:sz w:val="28"/>
          <w:szCs w:val="28"/>
        </w:rPr>
      </w:pPr>
      <w:r w:rsidRPr="00F94F0E">
        <w:rPr>
          <w:sz w:val="28"/>
          <w:szCs w:val="28"/>
        </w:rPr>
        <w:t xml:space="preserve">ОАО «Клецкий мехзавод» </w:t>
      </w:r>
    </w:p>
    <w:p w:rsidR="00F55947" w:rsidRPr="00F94F0E" w:rsidRDefault="00F55947" w:rsidP="009E7A36">
      <w:pPr>
        <w:pStyle w:val="60"/>
        <w:shd w:val="clear" w:color="auto" w:fill="auto"/>
        <w:spacing w:before="0" w:after="0" w:line="240" w:lineRule="auto"/>
        <w:ind w:right="5279"/>
        <w:jc w:val="left"/>
        <w:rPr>
          <w:sz w:val="28"/>
          <w:szCs w:val="28"/>
        </w:rPr>
      </w:pPr>
      <w:r w:rsidRPr="00F94F0E">
        <w:rPr>
          <w:sz w:val="28"/>
          <w:szCs w:val="28"/>
        </w:rPr>
        <w:t>в отношении обработки персональных данных</w:t>
      </w:r>
    </w:p>
    <w:p w:rsidR="00F55947" w:rsidRPr="00F94F0E" w:rsidRDefault="00F55947" w:rsidP="00676EDB">
      <w:pPr>
        <w:pStyle w:val="24"/>
        <w:keepNext/>
        <w:keepLines/>
        <w:shd w:val="clear" w:color="auto" w:fill="auto"/>
        <w:spacing w:before="0" w:line="240" w:lineRule="auto"/>
        <w:ind w:left="4560" w:firstLine="567"/>
        <w:rPr>
          <w:sz w:val="28"/>
          <w:szCs w:val="28"/>
        </w:rPr>
      </w:pPr>
    </w:p>
    <w:p w:rsidR="00F55947" w:rsidRPr="00F94F0E" w:rsidRDefault="00F55947" w:rsidP="00676EDB">
      <w:pPr>
        <w:pStyle w:val="24"/>
        <w:keepNext/>
        <w:keepLines/>
        <w:shd w:val="clear" w:color="auto" w:fill="auto"/>
        <w:spacing w:before="0" w:line="240" w:lineRule="auto"/>
        <w:ind w:left="4560" w:firstLine="567"/>
        <w:rPr>
          <w:sz w:val="28"/>
          <w:szCs w:val="28"/>
        </w:rPr>
      </w:pPr>
      <w:bookmarkStart w:id="1" w:name="_GoBack"/>
      <w:bookmarkEnd w:id="1"/>
    </w:p>
    <w:p w:rsidR="00F55947" w:rsidRPr="00F94F0E" w:rsidRDefault="00F55947" w:rsidP="007F205E">
      <w:pPr>
        <w:pStyle w:val="24"/>
        <w:keepNext/>
        <w:keepLines/>
        <w:shd w:val="clear" w:color="auto" w:fill="auto"/>
        <w:spacing w:before="0" w:line="240" w:lineRule="auto"/>
        <w:jc w:val="center"/>
        <w:rPr>
          <w:sz w:val="28"/>
          <w:szCs w:val="28"/>
        </w:rPr>
      </w:pPr>
      <w:r w:rsidRPr="00F94F0E">
        <w:rPr>
          <w:sz w:val="28"/>
          <w:szCs w:val="28"/>
        </w:rPr>
        <w:t>ГЛАВА 1</w:t>
      </w:r>
    </w:p>
    <w:p w:rsidR="00F55947" w:rsidRPr="00F94F0E" w:rsidRDefault="00F55947" w:rsidP="007F205E">
      <w:pPr>
        <w:pStyle w:val="22"/>
        <w:keepNext/>
        <w:keepLines/>
        <w:shd w:val="clear" w:color="auto" w:fill="auto"/>
        <w:spacing w:before="0" w:line="240" w:lineRule="auto"/>
        <w:jc w:val="center"/>
        <w:rPr>
          <w:sz w:val="28"/>
          <w:szCs w:val="28"/>
        </w:rPr>
      </w:pPr>
      <w:bookmarkStart w:id="2" w:name="bookmark2"/>
      <w:r w:rsidRPr="00F94F0E">
        <w:rPr>
          <w:sz w:val="28"/>
          <w:szCs w:val="28"/>
        </w:rPr>
        <w:t>ОБЩИЕ ПОЛОЖЕНИЯ</w:t>
      </w:r>
      <w:bookmarkEnd w:id="2"/>
    </w:p>
    <w:p w:rsidR="00F55947" w:rsidRPr="00F94F0E" w:rsidRDefault="00F55947" w:rsidP="00676EDB">
      <w:pPr>
        <w:pStyle w:val="20"/>
        <w:numPr>
          <w:ilvl w:val="0"/>
          <w:numId w:val="1"/>
        </w:numPr>
        <w:shd w:val="clear" w:color="auto" w:fill="auto"/>
        <w:tabs>
          <w:tab w:val="left" w:pos="1089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F94F0E">
        <w:rPr>
          <w:sz w:val="28"/>
          <w:szCs w:val="28"/>
        </w:rPr>
        <w:t>Настоящая Политика подготовлена во исполнение абзаца третьего пункта 3 статьи 17 Закона, определяет порядок обработки персональных данных открытого акционерного общества «Клецкий мехзавод» (далее – ОАО «Клецкий мехзавод»), в том числе цели такой обработки, права субъектов персональных данных и механизм их реализации, а также меры по обеспечению защиты персональных данных, принимаемые ОАО «Клецкий мехзавод»).</w:t>
      </w:r>
    </w:p>
    <w:p w:rsidR="00F55947" w:rsidRPr="00F94F0E" w:rsidRDefault="00F55947" w:rsidP="00676EDB">
      <w:pPr>
        <w:pStyle w:val="20"/>
        <w:numPr>
          <w:ilvl w:val="0"/>
          <w:numId w:val="1"/>
        </w:numPr>
        <w:shd w:val="clear" w:color="auto" w:fill="auto"/>
        <w:tabs>
          <w:tab w:val="left" w:pos="1075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F94F0E">
        <w:rPr>
          <w:sz w:val="28"/>
          <w:szCs w:val="28"/>
        </w:rPr>
        <w:t>Политика действует в отношении всех процессов обработки п</w:t>
      </w:r>
      <w:r w:rsidR="00D300BD">
        <w:rPr>
          <w:sz w:val="28"/>
          <w:szCs w:val="28"/>
        </w:rPr>
        <w:t xml:space="preserve">ерсональных данных, которые ОАО </w:t>
      </w:r>
      <w:r w:rsidRPr="00F94F0E">
        <w:rPr>
          <w:sz w:val="28"/>
          <w:szCs w:val="28"/>
        </w:rPr>
        <w:t xml:space="preserve">«Клецкий мехзавод» получает </w:t>
      </w:r>
      <w:r w:rsidR="00D300BD">
        <w:rPr>
          <w:sz w:val="28"/>
          <w:szCs w:val="28"/>
        </w:rPr>
        <w:t xml:space="preserve">                      </w:t>
      </w:r>
      <w:r w:rsidRPr="00F94F0E">
        <w:rPr>
          <w:sz w:val="28"/>
          <w:szCs w:val="28"/>
        </w:rPr>
        <w:t>о субъекте персональных данных.</w:t>
      </w:r>
    </w:p>
    <w:p w:rsidR="00F55947" w:rsidRPr="00F94F0E" w:rsidRDefault="00F55947" w:rsidP="00676EDB">
      <w:pPr>
        <w:pStyle w:val="20"/>
        <w:numPr>
          <w:ilvl w:val="0"/>
          <w:numId w:val="1"/>
        </w:numPr>
        <w:shd w:val="clear" w:color="auto" w:fill="auto"/>
        <w:tabs>
          <w:tab w:val="left" w:pos="1089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F94F0E">
        <w:rPr>
          <w:sz w:val="28"/>
          <w:szCs w:val="28"/>
        </w:rPr>
        <w:t>Целью настоящей Политики является обеспечение надлежащей защиты персональных данных от несанкционированного доступа и разглашения, соблюдение прав и свобод гражданина при обработке его персональных данных.</w:t>
      </w:r>
    </w:p>
    <w:p w:rsidR="00F55947" w:rsidRPr="00F94F0E" w:rsidRDefault="00D300BD" w:rsidP="00676EDB">
      <w:pPr>
        <w:pStyle w:val="20"/>
        <w:shd w:val="clear" w:color="auto" w:fill="auto"/>
        <w:tabs>
          <w:tab w:val="left" w:pos="2756"/>
          <w:tab w:val="left" w:pos="8516"/>
        </w:tabs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Передавая </w:t>
      </w:r>
      <w:r w:rsidR="00F55947" w:rsidRPr="00F94F0E">
        <w:rPr>
          <w:sz w:val="28"/>
          <w:szCs w:val="28"/>
        </w:rPr>
        <w:t>ОАО «Клецкий мехзавод</w:t>
      </w:r>
      <w:r>
        <w:rPr>
          <w:sz w:val="28"/>
          <w:szCs w:val="28"/>
        </w:rPr>
        <w:t>»</w:t>
      </w:r>
      <w:r w:rsidR="00F55947" w:rsidRPr="00F94F0E">
        <w:rPr>
          <w:sz w:val="28"/>
          <w:szCs w:val="28"/>
        </w:rPr>
        <w:t xml:space="preserve"> персональные данные</w:t>
      </w:r>
      <w:r w:rsidR="00870075" w:rsidRPr="00F94F0E">
        <w:rPr>
          <w:sz w:val="28"/>
          <w:szCs w:val="28"/>
        </w:rPr>
        <w:t xml:space="preserve"> </w:t>
      </w:r>
      <w:r w:rsidR="00F55947" w:rsidRPr="00F94F0E">
        <w:rPr>
          <w:sz w:val="28"/>
          <w:szCs w:val="28"/>
        </w:rPr>
        <w:t>субъект</w:t>
      </w:r>
      <w:r w:rsidR="00870075" w:rsidRPr="00F94F0E">
        <w:rPr>
          <w:sz w:val="28"/>
          <w:szCs w:val="28"/>
        </w:rPr>
        <w:t xml:space="preserve"> </w:t>
      </w:r>
      <w:r w:rsidR="00F55947" w:rsidRPr="00F94F0E">
        <w:rPr>
          <w:sz w:val="28"/>
          <w:szCs w:val="28"/>
        </w:rPr>
        <w:t>персональных данных подтверждает свое согласие на обработку соответс</w:t>
      </w:r>
      <w:r>
        <w:rPr>
          <w:sz w:val="28"/>
          <w:szCs w:val="28"/>
        </w:rPr>
        <w:t xml:space="preserve">твующей информации на условиях, </w:t>
      </w:r>
      <w:r w:rsidR="00F55947" w:rsidRPr="00F94F0E">
        <w:rPr>
          <w:sz w:val="28"/>
          <w:szCs w:val="28"/>
        </w:rPr>
        <w:t>изложенных в настоящей Политике и подтверждает, что ознакомлен с Политикой и согласен с ее условиями.</w:t>
      </w:r>
    </w:p>
    <w:p w:rsidR="00F55947" w:rsidRPr="00F94F0E" w:rsidRDefault="00F55947" w:rsidP="00676EDB">
      <w:pPr>
        <w:pStyle w:val="20"/>
        <w:numPr>
          <w:ilvl w:val="0"/>
          <w:numId w:val="2"/>
        </w:numPr>
        <w:shd w:val="clear" w:color="auto" w:fill="auto"/>
        <w:tabs>
          <w:tab w:val="left" w:pos="1089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F94F0E">
        <w:rPr>
          <w:sz w:val="28"/>
          <w:szCs w:val="28"/>
        </w:rPr>
        <w:t>Для целей настоящей Политики термины и их определения используются в значениях Закона.</w:t>
      </w:r>
    </w:p>
    <w:p w:rsidR="00F55947" w:rsidRPr="00F94F0E" w:rsidRDefault="00F55947" w:rsidP="00D300BD">
      <w:pPr>
        <w:pStyle w:val="24"/>
        <w:keepNext/>
        <w:keepLines/>
        <w:shd w:val="clear" w:color="auto" w:fill="auto"/>
        <w:spacing w:before="0" w:line="240" w:lineRule="auto"/>
        <w:jc w:val="center"/>
        <w:rPr>
          <w:sz w:val="28"/>
          <w:szCs w:val="28"/>
        </w:rPr>
      </w:pPr>
      <w:r w:rsidRPr="00F94F0E">
        <w:rPr>
          <w:sz w:val="28"/>
          <w:szCs w:val="28"/>
        </w:rPr>
        <w:t>ГЛАВА 2</w:t>
      </w:r>
    </w:p>
    <w:p w:rsidR="00F55947" w:rsidRPr="00F94F0E" w:rsidRDefault="00F55947" w:rsidP="00676EDB">
      <w:pPr>
        <w:pStyle w:val="22"/>
        <w:keepNext/>
        <w:keepLines/>
        <w:shd w:val="clear" w:color="auto" w:fill="auto"/>
        <w:spacing w:before="0" w:line="240" w:lineRule="auto"/>
        <w:ind w:left="60" w:firstLine="567"/>
        <w:jc w:val="center"/>
        <w:rPr>
          <w:sz w:val="28"/>
          <w:szCs w:val="28"/>
        </w:rPr>
      </w:pPr>
      <w:bookmarkStart w:id="3" w:name="bookmark3"/>
      <w:r w:rsidRPr="00F94F0E">
        <w:rPr>
          <w:sz w:val="28"/>
          <w:szCs w:val="28"/>
        </w:rPr>
        <w:t>ЦЕЛИ И ПРАВОВЫЕ ОСНОВАНИЯ ОБРАБОТКИ</w:t>
      </w:r>
      <w:r w:rsidRPr="00F94F0E">
        <w:rPr>
          <w:sz w:val="28"/>
          <w:szCs w:val="28"/>
        </w:rPr>
        <w:br/>
        <w:t>ПЕРСОНАЛЬНЫХ ДАННЫХ</w:t>
      </w:r>
      <w:bookmarkEnd w:id="3"/>
    </w:p>
    <w:p w:rsidR="00F55947" w:rsidRPr="00F94F0E" w:rsidRDefault="00676EDB" w:rsidP="00676EDB">
      <w:pPr>
        <w:pStyle w:val="20"/>
        <w:shd w:val="clear" w:color="auto" w:fill="auto"/>
        <w:tabs>
          <w:tab w:val="left" w:pos="2756"/>
          <w:tab w:val="left" w:pos="8516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F94F0E">
        <w:rPr>
          <w:sz w:val="28"/>
          <w:szCs w:val="28"/>
        </w:rPr>
        <w:t xml:space="preserve">6. </w:t>
      </w:r>
      <w:r w:rsidR="00F55947" w:rsidRPr="00F94F0E">
        <w:rPr>
          <w:sz w:val="28"/>
          <w:szCs w:val="28"/>
        </w:rPr>
        <w:t>ОАО «Клецкий мехзавод</w:t>
      </w:r>
      <w:r w:rsidR="00D300BD">
        <w:rPr>
          <w:sz w:val="28"/>
          <w:szCs w:val="28"/>
        </w:rPr>
        <w:t>»</w:t>
      </w:r>
      <w:r w:rsidRPr="00F94F0E">
        <w:rPr>
          <w:sz w:val="28"/>
          <w:szCs w:val="28"/>
        </w:rPr>
        <w:t xml:space="preserve">, </w:t>
      </w:r>
      <w:r w:rsidR="00E24C5F" w:rsidRPr="00F94F0E">
        <w:rPr>
          <w:sz w:val="28"/>
          <w:szCs w:val="28"/>
        </w:rPr>
        <w:t xml:space="preserve">являясь </w:t>
      </w:r>
      <w:r w:rsidRPr="00F94F0E">
        <w:rPr>
          <w:sz w:val="28"/>
          <w:szCs w:val="28"/>
        </w:rPr>
        <w:t xml:space="preserve">оператором персональных </w:t>
      </w:r>
      <w:r w:rsidR="00F55947" w:rsidRPr="00F94F0E">
        <w:rPr>
          <w:sz w:val="28"/>
          <w:szCs w:val="28"/>
        </w:rPr>
        <w:t>данных,</w:t>
      </w:r>
      <w:r w:rsidRPr="00F94F0E">
        <w:rPr>
          <w:sz w:val="28"/>
          <w:szCs w:val="28"/>
        </w:rPr>
        <w:t xml:space="preserve"> </w:t>
      </w:r>
      <w:r w:rsidR="00F55947" w:rsidRPr="00F94F0E">
        <w:rPr>
          <w:sz w:val="28"/>
          <w:szCs w:val="28"/>
        </w:rPr>
        <w:t>осуществляет обработку персональных данных работников ОАО «Клецкий мехзавод</w:t>
      </w:r>
      <w:r w:rsidR="00D300BD">
        <w:rPr>
          <w:sz w:val="28"/>
          <w:szCs w:val="28"/>
        </w:rPr>
        <w:t>»</w:t>
      </w:r>
      <w:r w:rsidR="00F55947" w:rsidRPr="00F94F0E">
        <w:rPr>
          <w:sz w:val="28"/>
          <w:szCs w:val="28"/>
        </w:rPr>
        <w:t xml:space="preserve"> и других субъектов персональных данных, не состоящих </w:t>
      </w:r>
      <w:r w:rsidR="00D300BD">
        <w:rPr>
          <w:sz w:val="28"/>
          <w:szCs w:val="28"/>
        </w:rPr>
        <w:t xml:space="preserve">                        с </w:t>
      </w:r>
      <w:r w:rsidR="00F55947" w:rsidRPr="00F94F0E">
        <w:rPr>
          <w:sz w:val="28"/>
          <w:szCs w:val="28"/>
        </w:rPr>
        <w:t>О</w:t>
      </w:r>
      <w:r w:rsidR="00D300BD">
        <w:rPr>
          <w:sz w:val="28"/>
          <w:szCs w:val="28"/>
        </w:rPr>
        <w:t xml:space="preserve">АО «Клецкий мехзавод» </w:t>
      </w:r>
      <w:r w:rsidRPr="00F94F0E">
        <w:rPr>
          <w:sz w:val="28"/>
          <w:szCs w:val="28"/>
        </w:rPr>
        <w:t>в трудовых отношениях.</w:t>
      </w:r>
    </w:p>
    <w:p w:rsidR="00676EDB" w:rsidRPr="00F94F0E" w:rsidRDefault="00676EDB" w:rsidP="00676EDB">
      <w:pPr>
        <w:pStyle w:val="20"/>
        <w:numPr>
          <w:ilvl w:val="0"/>
          <w:numId w:val="3"/>
        </w:numPr>
        <w:shd w:val="clear" w:color="auto" w:fill="auto"/>
        <w:tabs>
          <w:tab w:val="left" w:pos="2756"/>
          <w:tab w:val="left" w:pos="8516"/>
        </w:tabs>
        <w:spacing w:after="0" w:line="240" w:lineRule="auto"/>
        <w:ind w:left="0" w:firstLine="567"/>
        <w:jc w:val="both"/>
        <w:rPr>
          <w:sz w:val="28"/>
          <w:szCs w:val="28"/>
        </w:rPr>
        <w:sectPr w:rsidR="00676EDB" w:rsidRPr="00F94F0E" w:rsidSect="00E37224">
          <w:type w:val="continuous"/>
          <w:pgSz w:w="11900" w:h="16840"/>
          <w:pgMar w:top="851" w:right="850" w:bottom="1134" w:left="1701" w:header="0" w:footer="3" w:gutter="0"/>
          <w:cols w:space="720"/>
          <w:noEndnote/>
          <w:docGrid w:linePitch="360"/>
        </w:sectPr>
      </w:pPr>
    </w:p>
    <w:p w:rsidR="00F55947" w:rsidRPr="00F94F0E" w:rsidRDefault="00676EDB" w:rsidP="00676EDB">
      <w:pPr>
        <w:pStyle w:val="20"/>
        <w:shd w:val="clear" w:color="auto" w:fill="auto"/>
        <w:tabs>
          <w:tab w:val="left" w:pos="1038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F94F0E">
        <w:rPr>
          <w:sz w:val="28"/>
          <w:szCs w:val="28"/>
        </w:rPr>
        <w:lastRenderedPageBreak/>
        <w:t xml:space="preserve">7. </w:t>
      </w:r>
      <w:r w:rsidR="00F55947" w:rsidRPr="00F94F0E">
        <w:rPr>
          <w:sz w:val="28"/>
          <w:szCs w:val="28"/>
        </w:rPr>
        <w:t>Обработка персональных</w:t>
      </w:r>
      <w:r w:rsidR="00D300BD">
        <w:rPr>
          <w:sz w:val="28"/>
          <w:szCs w:val="28"/>
        </w:rPr>
        <w:t xml:space="preserve"> данных в ОАО «Клецкий мехзавод» </w:t>
      </w:r>
      <w:r w:rsidR="00F55947" w:rsidRPr="00F94F0E">
        <w:rPr>
          <w:sz w:val="28"/>
          <w:szCs w:val="28"/>
        </w:rPr>
        <w:t>осуществляется с учетом необходимости обеспечения защиты прав и свобод работников ОАО «Клецкий мехзавод</w:t>
      </w:r>
      <w:r w:rsidR="00D300BD">
        <w:rPr>
          <w:sz w:val="28"/>
          <w:szCs w:val="28"/>
        </w:rPr>
        <w:t>»</w:t>
      </w:r>
      <w:r w:rsidR="00F55947" w:rsidRPr="00F94F0E">
        <w:rPr>
          <w:sz w:val="28"/>
          <w:szCs w:val="28"/>
        </w:rPr>
        <w:t xml:space="preserve"> и других субъектов персональных данных, в том числе защиты права на неприкосновенность частной жизни, личную и семейную тайну, на основе следующих принципов:</w:t>
      </w:r>
    </w:p>
    <w:p w:rsidR="00F55947" w:rsidRPr="00F94F0E" w:rsidRDefault="00F55947" w:rsidP="00676EDB">
      <w:pPr>
        <w:pStyle w:val="20"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 w:rsidRPr="00F94F0E">
        <w:rPr>
          <w:sz w:val="28"/>
          <w:szCs w:val="28"/>
        </w:rPr>
        <w:t>обработка персональных данных организуется и (или) осуществляется на законной и справедливой основе в отношении всех лиц, персональные данные которых обрабатываются ОАО «Клецкий мехзавод</w:t>
      </w:r>
      <w:r w:rsidR="00D300BD">
        <w:rPr>
          <w:sz w:val="28"/>
          <w:szCs w:val="28"/>
        </w:rPr>
        <w:t>»</w:t>
      </w:r>
      <w:r w:rsidRPr="00F94F0E">
        <w:rPr>
          <w:sz w:val="28"/>
          <w:szCs w:val="28"/>
        </w:rPr>
        <w:t>;</w:t>
      </w:r>
    </w:p>
    <w:p w:rsidR="00F55947" w:rsidRPr="00F94F0E" w:rsidRDefault="00F55947" w:rsidP="00676EDB">
      <w:pPr>
        <w:pStyle w:val="20"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 w:rsidRPr="00F94F0E">
        <w:rPr>
          <w:sz w:val="28"/>
          <w:szCs w:val="28"/>
        </w:rPr>
        <w:t>обработка персональных данных носит прозрачный характер. Субъекту персональных данных в порядке и на условиях, установленных Законом, предоставляется соответствующая информация, касающаяся обработки его персональных данных, если иное не установлено актами законодательства;</w:t>
      </w:r>
    </w:p>
    <w:p w:rsidR="00F55947" w:rsidRPr="00F94F0E" w:rsidRDefault="00F55947" w:rsidP="00676EDB">
      <w:pPr>
        <w:pStyle w:val="20"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 w:rsidRPr="00F94F0E">
        <w:rPr>
          <w:sz w:val="28"/>
          <w:szCs w:val="28"/>
        </w:rPr>
        <w:t>обработка персональных данных осуществляется соразмерно заявленным целям их обработки и обеспечивает на всех этапах такой обработки справедливое соотношение интересов всех заинтересованных лиц. Не допускается обработка персональных данных, несовместимая с первоначально заявленными целями их обработки;</w:t>
      </w:r>
    </w:p>
    <w:p w:rsidR="00F55947" w:rsidRPr="00F94F0E" w:rsidRDefault="00F55947" w:rsidP="00676EDB">
      <w:pPr>
        <w:pStyle w:val="20"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 w:rsidRPr="00F94F0E">
        <w:rPr>
          <w:sz w:val="28"/>
          <w:szCs w:val="28"/>
        </w:rPr>
        <w:t>обработка персональных данных организуется и (или) осуществляется с согласия субъекта персональных данных, за исключением случаев, предусмотренных Законом и иными законодательными актами;</w:t>
      </w:r>
    </w:p>
    <w:p w:rsidR="00F55947" w:rsidRPr="00F94F0E" w:rsidRDefault="00F55947" w:rsidP="00676EDB">
      <w:pPr>
        <w:pStyle w:val="20"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 w:rsidRPr="00F94F0E">
        <w:rPr>
          <w:sz w:val="28"/>
          <w:szCs w:val="28"/>
        </w:rPr>
        <w:t>обработка персональных данных ограничивается достижением конкретных, заранее заявленных законных целей. Не допускается обработка персональных данных, не совместимая с первоначально заявленными целями их обработки;</w:t>
      </w:r>
    </w:p>
    <w:p w:rsidR="00F55947" w:rsidRPr="00F94F0E" w:rsidRDefault="00F55947" w:rsidP="00676EDB">
      <w:pPr>
        <w:pStyle w:val="20"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 w:rsidRPr="00F94F0E">
        <w:rPr>
          <w:sz w:val="28"/>
          <w:szCs w:val="28"/>
        </w:rPr>
        <w:t>содержание и объем обрабатываемых персональных данных соответствуют заявленным целям их обработки. Обрабатываемые персональные данные не являются избыточными по отношению к заявленным целям их обработки;</w:t>
      </w:r>
    </w:p>
    <w:p w:rsidR="00F55947" w:rsidRPr="00F94F0E" w:rsidRDefault="00F55947" w:rsidP="00676EDB">
      <w:pPr>
        <w:pStyle w:val="20"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 w:rsidRPr="00F94F0E">
        <w:rPr>
          <w:sz w:val="28"/>
          <w:szCs w:val="28"/>
        </w:rPr>
        <w:t>ОАО «Клецкий мехзавод</w:t>
      </w:r>
      <w:r w:rsidR="00D300BD">
        <w:rPr>
          <w:sz w:val="28"/>
          <w:szCs w:val="28"/>
        </w:rPr>
        <w:t>»</w:t>
      </w:r>
      <w:r w:rsidRPr="00F94F0E">
        <w:rPr>
          <w:sz w:val="28"/>
          <w:szCs w:val="28"/>
        </w:rPr>
        <w:t xml:space="preserve"> принимает меры по обеспечению достоверности обрабатываемых им персональных данных, при необходимости обновляет их;</w:t>
      </w:r>
    </w:p>
    <w:p w:rsidR="00F55947" w:rsidRPr="00F94F0E" w:rsidRDefault="00F55947" w:rsidP="00676EDB">
      <w:pPr>
        <w:pStyle w:val="20"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 w:rsidRPr="00F94F0E">
        <w:rPr>
          <w:sz w:val="28"/>
          <w:szCs w:val="28"/>
        </w:rPr>
        <w:t>хранение персональных данных осуществляется в форме, позволяющей идентифицировать субъекта персональных данных, не дольше, чем этого требуют заявленные цели обработки персональных данных.</w:t>
      </w:r>
    </w:p>
    <w:p w:rsidR="00F55947" w:rsidRPr="00F94F0E" w:rsidRDefault="00676EDB" w:rsidP="00676EDB">
      <w:pPr>
        <w:pStyle w:val="20"/>
        <w:shd w:val="clear" w:color="auto" w:fill="auto"/>
        <w:tabs>
          <w:tab w:val="left" w:pos="1072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F94F0E">
        <w:rPr>
          <w:sz w:val="28"/>
          <w:szCs w:val="28"/>
        </w:rPr>
        <w:t xml:space="preserve">8. </w:t>
      </w:r>
      <w:r w:rsidR="00F55947" w:rsidRPr="00F94F0E">
        <w:rPr>
          <w:sz w:val="28"/>
          <w:szCs w:val="28"/>
        </w:rPr>
        <w:t>Персональные данны</w:t>
      </w:r>
      <w:r w:rsidRPr="00F94F0E">
        <w:rPr>
          <w:sz w:val="28"/>
          <w:szCs w:val="28"/>
        </w:rPr>
        <w:t xml:space="preserve">е обрабатываются в ОАО «Клецкий </w:t>
      </w:r>
      <w:r w:rsidR="00F55947" w:rsidRPr="00F94F0E">
        <w:rPr>
          <w:sz w:val="28"/>
          <w:szCs w:val="28"/>
        </w:rPr>
        <w:t>м</w:t>
      </w:r>
      <w:r w:rsidRPr="00F94F0E">
        <w:rPr>
          <w:sz w:val="28"/>
          <w:szCs w:val="28"/>
        </w:rPr>
        <w:t xml:space="preserve">ехзавод» </w:t>
      </w:r>
      <w:r w:rsidR="00F55947" w:rsidRPr="00F94F0E">
        <w:rPr>
          <w:sz w:val="28"/>
          <w:szCs w:val="28"/>
        </w:rPr>
        <w:t>в целях:</w:t>
      </w:r>
    </w:p>
    <w:p w:rsidR="00F55947" w:rsidRPr="00F94F0E" w:rsidRDefault="00F55947" w:rsidP="00676EDB">
      <w:pPr>
        <w:pStyle w:val="20"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 w:rsidRPr="00F94F0E">
        <w:rPr>
          <w:sz w:val="28"/>
          <w:szCs w:val="28"/>
        </w:rPr>
        <w:t>обеспечения соблюдения Конституции Республики Беларусь, законодательных и иных нормативных правовых актов, локальных правовых актов ОАО «Клецкий мехзавод</w:t>
      </w:r>
      <w:r w:rsidR="00D300BD">
        <w:rPr>
          <w:sz w:val="28"/>
          <w:szCs w:val="28"/>
        </w:rPr>
        <w:t>»</w:t>
      </w:r>
      <w:r w:rsidRPr="00F94F0E">
        <w:rPr>
          <w:sz w:val="28"/>
          <w:szCs w:val="28"/>
        </w:rPr>
        <w:t>;</w:t>
      </w:r>
    </w:p>
    <w:p w:rsidR="00F55947" w:rsidRPr="00F94F0E" w:rsidRDefault="00F55947" w:rsidP="00676EDB">
      <w:pPr>
        <w:pStyle w:val="20"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 w:rsidRPr="00F94F0E">
        <w:rPr>
          <w:sz w:val="28"/>
          <w:szCs w:val="28"/>
        </w:rPr>
        <w:t>осуществления функций, полномочий и обязанностей, возложенных законодательством на ОАО «Клецкий мехзавод;</w:t>
      </w:r>
    </w:p>
    <w:p w:rsidR="00F55947" w:rsidRPr="00F94F0E" w:rsidRDefault="00F55947" w:rsidP="00676EDB">
      <w:pPr>
        <w:pStyle w:val="20"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 w:rsidRPr="00F94F0E">
        <w:rPr>
          <w:sz w:val="28"/>
          <w:szCs w:val="28"/>
        </w:rPr>
        <w:t>рассмотрения обращений граждан, в том числе индивидуальных предпринимателей, и юридических лиц, а также запросов государственных органов (в отношении лиц, указанных в запросах);</w:t>
      </w:r>
    </w:p>
    <w:p w:rsidR="00F55947" w:rsidRPr="00F94F0E" w:rsidRDefault="00F55947" w:rsidP="00676EDB">
      <w:pPr>
        <w:pStyle w:val="20"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 w:rsidRPr="00F94F0E">
        <w:rPr>
          <w:sz w:val="28"/>
          <w:szCs w:val="28"/>
        </w:rPr>
        <w:t xml:space="preserve">регулирования трудовых отношений с работниками ОАО «Клецкий </w:t>
      </w:r>
      <w:r w:rsidRPr="00F94F0E">
        <w:rPr>
          <w:sz w:val="28"/>
          <w:szCs w:val="28"/>
        </w:rPr>
        <w:lastRenderedPageBreak/>
        <w:t>мехзавод</w:t>
      </w:r>
      <w:r w:rsidR="00D300BD">
        <w:rPr>
          <w:sz w:val="28"/>
          <w:szCs w:val="28"/>
        </w:rPr>
        <w:t>»</w:t>
      </w:r>
      <w:r w:rsidRPr="00F94F0E">
        <w:rPr>
          <w:sz w:val="28"/>
          <w:szCs w:val="28"/>
        </w:rPr>
        <w:t xml:space="preserve">, в том числе привлечение и отбор кандидатов для работы </w:t>
      </w:r>
      <w:r w:rsidR="00D300BD">
        <w:rPr>
          <w:sz w:val="28"/>
          <w:szCs w:val="28"/>
        </w:rPr>
        <w:t xml:space="preserve">                </w:t>
      </w:r>
      <w:r w:rsidRPr="00F94F0E">
        <w:rPr>
          <w:sz w:val="28"/>
          <w:szCs w:val="28"/>
        </w:rPr>
        <w:t>в ОАО «Клецкий мехзавод</w:t>
      </w:r>
      <w:r w:rsidR="00D300BD">
        <w:rPr>
          <w:sz w:val="28"/>
          <w:szCs w:val="28"/>
        </w:rPr>
        <w:t>»</w:t>
      </w:r>
      <w:r w:rsidRPr="00F94F0E">
        <w:rPr>
          <w:sz w:val="28"/>
          <w:szCs w:val="28"/>
        </w:rPr>
        <w:t>, ведение кадровой работы и организация учета работников; осуществления административных процедур;</w:t>
      </w:r>
    </w:p>
    <w:p w:rsidR="00F55947" w:rsidRPr="00F94F0E" w:rsidRDefault="00F55947" w:rsidP="00676EDB">
      <w:pPr>
        <w:pStyle w:val="20"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 w:rsidRPr="00F94F0E">
        <w:rPr>
          <w:sz w:val="28"/>
          <w:szCs w:val="28"/>
        </w:rPr>
        <w:t>ведения индивидуального (персонифицированного) учета застрахованных лиц;</w:t>
      </w:r>
    </w:p>
    <w:p w:rsidR="00F55947" w:rsidRPr="00F94F0E" w:rsidRDefault="00F55947" w:rsidP="00676EDB">
      <w:pPr>
        <w:pStyle w:val="20"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 w:rsidRPr="00F94F0E">
        <w:rPr>
          <w:sz w:val="28"/>
          <w:szCs w:val="28"/>
        </w:rPr>
        <w:t>ведения воинского учета;</w:t>
      </w:r>
    </w:p>
    <w:p w:rsidR="00F55947" w:rsidRPr="00F94F0E" w:rsidRDefault="00F55947" w:rsidP="00676EDB">
      <w:pPr>
        <w:pStyle w:val="20"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 w:rsidRPr="00F94F0E">
        <w:rPr>
          <w:sz w:val="28"/>
          <w:szCs w:val="28"/>
        </w:rPr>
        <w:t>ведения бухгалтерского и налогового учета;</w:t>
      </w:r>
    </w:p>
    <w:p w:rsidR="00F55947" w:rsidRPr="00F94F0E" w:rsidRDefault="00F55947" w:rsidP="00676EDB">
      <w:pPr>
        <w:pStyle w:val="20"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 w:rsidRPr="00F94F0E">
        <w:rPr>
          <w:sz w:val="28"/>
          <w:szCs w:val="28"/>
        </w:rPr>
        <w:t>начисления и перечисления заработной платы, назначения и выплаты пособий;</w:t>
      </w:r>
    </w:p>
    <w:p w:rsidR="00F55947" w:rsidRPr="00F94F0E" w:rsidRDefault="00F55947" w:rsidP="00676EDB">
      <w:pPr>
        <w:pStyle w:val="20"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 w:rsidRPr="00F94F0E">
        <w:rPr>
          <w:sz w:val="28"/>
          <w:szCs w:val="28"/>
        </w:rPr>
        <w:t>заполнения и передачи в государственные органы и иные уполномоченные организации требуемых форм отчетности;</w:t>
      </w:r>
    </w:p>
    <w:p w:rsidR="00F55947" w:rsidRPr="00F94F0E" w:rsidRDefault="00F55947" w:rsidP="00844C99">
      <w:pPr>
        <w:pStyle w:val="20"/>
        <w:shd w:val="clear" w:color="auto" w:fill="auto"/>
        <w:spacing w:after="0" w:line="240" w:lineRule="auto"/>
        <w:ind w:left="567"/>
        <w:jc w:val="left"/>
        <w:rPr>
          <w:sz w:val="28"/>
          <w:szCs w:val="28"/>
        </w:rPr>
      </w:pPr>
      <w:r w:rsidRPr="00F94F0E">
        <w:rPr>
          <w:sz w:val="28"/>
          <w:szCs w:val="28"/>
        </w:rPr>
        <w:t>обработки персональных данных в целях назначения пенсий; осуществления хозяйственной деятельности;</w:t>
      </w:r>
    </w:p>
    <w:p w:rsidR="00F55947" w:rsidRPr="00F94F0E" w:rsidRDefault="00F55947" w:rsidP="00676EDB">
      <w:pPr>
        <w:pStyle w:val="20"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 w:rsidRPr="00F94F0E">
        <w:rPr>
          <w:sz w:val="28"/>
          <w:szCs w:val="28"/>
        </w:rPr>
        <w:t xml:space="preserve">подготовки, заключения, исполнения и прекращения договоров </w:t>
      </w:r>
      <w:r w:rsidR="00D300BD">
        <w:rPr>
          <w:sz w:val="28"/>
          <w:szCs w:val="28"/>
        </w:rPr>
        <w:t xml:space="preserve">                        </w:t>
      </w:r>
      <w:r w:rsidRPr="00F94F0E">
        <w:rPr>
          <w:sz w:val="28"/>
          <w:szCs w:val="28"/>
        </w:rPr>
        <w:t>с контрагентами;</w:t>
      </w:r>
    </w:p>
    <w:p w:rsidR="00E24C5F" w:rsidRPr="00F94F0E" w:rsidRDefault="00F55947" w:rsidP="00676EDB">
      <w:pPr>
        <w:pStyle w:val="20"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 w:rsidRPr="00F94F0E">
        <w:rPr>
          <w:sz w:val="28"/>
          <w:szCs w:val="28"/>
        </w:rPr>
        <w:t>обеспечения пропускного и внутриобъектового режимов</w:t>
      </w:r>
      <w:r w:rsidR="00676EDB" w:rsidRPr="00F94F0E">
        <w:rPr>
          <w:sz w:val="28"/>
          <w:szCs w:val="28"/>
        </w:rPr>
        <w:t xml:space="preserve"> ОАО </w:t>
      </w:r>
      <w:r w:rsidR="00E24C5F" w:rsidRPr="00F94F0E">
        <w:rPr>
          <w:sz w:val="28"/>
          <w:szCs w:val="28"/>
        </w:rPr>
        <w:t>«Клецкий мехзавод</w:t>
      </w:r>
      <w:r w:rsidR="00D300BD">
        <w:rPr>
          <w:sz w:val="28"/>
          <w:szCs w:val="28"/>
        </w:rPr>
        <w:t>»</w:t>
      </w:r>
      <w:r w:rsidRPr="00F94F0E">
        <w:rPr>
          <w:sz w:val="28"/>
          <w:szCs w:val="28"/>
        </w:rPr>
        <w:t xml:space="preserve">; </w:t>
      </w:r>
    </w:p>
    <w:p w:rsidR="00F55947" w:rsidRPr="00F94F0E" w:rsidRDefault="00F55947" w:rsidP="00676EDB">
      <w:pPr>
        <w:pStyle w:val="20"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 w:rsidRPr="00F94F0E">
        <w:rPr>
          <w:sz w:val="28"/>
          <w:szCs w:val="28"/>
        </w:rPr>
        <w:t>формирования справочных материалов для внутреннего информационного обеспечения деятельности ОАО «Клецкий</w:t>
      </w:r>
      <w:r w:rsidR="00E24C5F" w:rsidRPr="00F94F0E">
        <w:rPr>
          <w:sz w:val="28"/>
          <w:szCs w:val="28"/>
        </w:rPr>
        <w:t xml:space="preserve"> </w:t>
      </w:r>
      <w:r w:rsidRPr="00F94F0E">
        <w:rPr>
          <w:sz w:val="28"/>
          <w:szCs w:val="28"/>
        </w:rPr>
        <w:t>мехзавод</w:t>
      </w:r>
      <w:r w:rsidR="00D300BD">
        <w:rPr>
          <w:sz w:val="28"/>
          <w:szCs w:val="28"/>
        </w:rPr>
        <w:t>»</w:t>
      </w:r>
      <w:r w:rsidRPr="00F94F0E">
        <w:rPr>
          <w:sz w:val="28"/>
          <w:szCs w:val="28"/>
        </w:rPr>
        <w:t>;</w:t>
      </w:r>
    </w:p>
    <w:p w:rsidR="00F55947" w:rsidRPr="00F94F0E" w:rsidRDefault="00F55947" w:rsidP="00D300BD">
      <w:pPr>
        <w:pStyle w:val="20"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 w:rsidRPr="00F94F0E">
        <w:rPr>
          <w:sz w:val="28"/>
          <w:szCs w:val="28"/>
        </w:rPr>
        <w:t>исполнения судебных актов, актов других органов или должностных лиц, подлежащих исполнению в соответствии с законодательством об исполнительном производстве; в иных законных целях.</w:t>
      </w:r>
    </w:p>
    <w:p w:rsidR="00F55947" w:rsidRPr="00F94F0E" w:rsidRDefault="00676EDB" w:rsidP="00676EDB">
      <w:pPr>
        <w:pStyle w:val="20"/>
        <w:shd w:val="clear" w:color="auto" w:fill="auto"/>
        <w:tabs>
          <w:tab w:val="left" w:pos="1075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F94F0E">
        <w:rPr>
          <w:sz w:val="28"/>
          <w:szCs w:val="28"/>
        </w:rPr>
        <w:t xml:space="preserve">9. </w:t>
      </w:r>
      <w:r w:rsidR="00F55947" w:rsidRPr="00F94F0E">
        <w:rPr>
          <w:sz w:val="28"/>
          <w:szCs w:val="28"/>
        </w:rPr>
        <w:t>ОАО «Клецкий мехзавод</w:t>
      </w:r>
      <w:r w:rsidR="00D300BD">
        <w:rPr>
          <w:sz w:val="28"/>
          <w:szCs w:val="28"/>
        </w:rPr>
        <w:t>»</w:t>
      </w:r>
      <w:r w:rsidR="00F55947" w:rsidRPr="00F94F0E">
        <w:rPr>
          <w:sz w:val="28"/>
          <w:szCs w:val="28"/>
        </w:rPr>
        <w:t xml:space="preserve"> не организует и не осуществляет обработку специальных персональных данных, касающихся расовой принадлежности, политических взглядов, религиозных или других убеждений, половой жизни, а также биометрических и генетических персональных данных.</w:t>
      </w:r>
    </w:p>
    <w:p w:rsidR="00F55947" w:rsidRPr="00F94F0E" w:rsidRDefault="00F55947" w:rsidP="00676EDB">
      <w:pPr>
        <w:pStyle w:val="24"/>
        <w:keepNext/>
        <w:keepLines/>
        <w:shd w:val="clear" w:color="auto" w:fill="auto"/>
        <w:spacing w:before="0" w:line="240" w:lineRule="auto"/>
        <w:ind w:left="20" w:firstLine="567"/>
        <w:jc w:val="center"/>
        <w:rPr>
          <w:sz w:val="28"/>
          <w:szCs w:val="28"/>
        </w:rPr>
      </w:pPr>
      <w:r w:rsidRPr="00F94F0E">
        <w:rPr>
          <w:sz w:val="28"/>
          <w:szCs w:val="28"/>
        </w:rPr>
        <w:t>ГЛАВА 3</w:t>
      </w:r>
    </w:p>
    <w:p w:rsidR="00F55947" w:rsidRPr="00F94F0E" w:rsidRDefault="00F55947" w:rsidP="00676EDB">
      <w:pPr>
        <w:pStyle w:val="22"/>
        <w:keepNext/>
        <w:keepLines/>
        <w:shd w:val="clear" w:color="auto" w:fill="auto"/>
        <w:spacing w:before="0" w:line="240" w:lineRule="auto"/>
        <w:ind w:left="20" w:firstLine="567"/>
        <w:jc w:val="center"/>
        <w:rPr>
          <w:sz w:val="28"/>
          <w:szCs w:val="28"/>
        </w:rPr>
      </w:pPr>
      <w:bookmarkStart w:id="4" w:name="bookmark4"/>
      <w:r w:rsidRPr="00F94F0E">
        <w:rPr>
          <w:sz w:val="28"/>
          <w:szCs w:val="28"/>
        </w:rPr>
        <w:t>ПОРЯДОК ОБРАБОТКИ ПЕРСОНАЛЬНЫХ ДАННЫХ</w:t>
      </w:r>
      <w:bookmarkEnd w:id="4"/>
    </w:p>
    <w:p w:rsidR="00F55947" w:rsidRPr="00F94F0E" w:rsidRDefault="00676EDB" w:rsidP="00676EDB">
      <w:pPr>
        <w:pStyle w:val="20"/>
        <w:shd w:val="clear" w:color="auto" w:fill="auto"/>
        <w:tabs>
          <w:tab w:val="left" w:pos="1219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F94F0E">
        <w:rPr>
          <w:sz w:val="28"/>
          <w:szCs w:val="28"/>
        </w:rPr>
        <w:t xml:space="preserve">10. </w:t>
      </w:r>
      <w:r w:rsidR="003D61DD" w:rsidRPr="00F94F0E">
        <w:rPr>
          <w:sz w:val="28"/>
          <w:szCs w:val="28"/>
        </w:rPr>
        <w:t>ОАО «Клецкий мехзавод</w:t>
      </w:r>
      <w:r w:rsidR="00D300BD">
        <w:rPr>
          <w:sz w:val="28"/>
          <w:szCs w:val="28"/>
        </w:rPr>
        <w:t>»</w:t>
      </w:r>
      <w:r w:rsidR="003D61DD" w:rsidRPr="00F94F0E">
        <w:rPr>
          <w:sz w:val="28"/>
          <w:szCs w:val="28"/>
        </w:rPr>
        <w:t xml:space="preserve"> </w:t>
      </w:r>
      <w:r w:rsidR="00F55947" w:rsidRPr="00F94F0E">
        <w:rPr>
          <w:sz w:val="28"/>
          <w:szCs w:val="28"/>
        </w:rPr>
        <w:t>может обрабатыват</w:t>
      </w:r>
      <w:r w:rsidR="003D61DD" w:rsidRPr="00F94F0E">
        <w:rPr>
          <w:sz w:val="28"/>
          <w:szCs w:val="28"/>
        </w:rPr>
        <w:t xml:space="preserve">ь персональные данные следующих </w:t>
      </w:r>
      <w:r w:rsidR="00F55947" w:rsidRPr="00F94F0E">
        <w:rPr>
          <w:sz w:val="28"/>
          <w:szCs w:val="28"/>
        </w:rPr>
        <w:t>субъектов персональных данных:</w:t>
      </w:r>
    </w:p>
    <w:p w:rsidR="00F55947" w:rsidRPr="00F94F0E" w:rsidRDefault="00F55947" w:rsidP="00676EDB">
      <w:pPr>
        <w:pStyle w:val="20"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 w:rsidRPr="00F94F0E">
        <w:rPr>
          <w:sz w:val="28"/>
          <w:szCs w:val="28"/>
        </w:rPr>
        <w:t>кандидаты на работу, работники, в том числе бывшие, их супруги и близкие родственники;</w:t>
      </w:r>
    </w:p>
    <w:p w:rsidR="00F55947" w:rsidRPr="00F94F0E" w:rsidRDefault="00F55947" w:rsidP="00D300BD">
      <w:pPr>
        <w:pStyle w:val="20"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 w:rsidRPr="00F94F0E">
        <w:rPr>
          <w:sz w:val="28"/>
          <w:szCs w:val="28"/>
        </w:rPr>
        <w:t xml:space="preserve">лица, прибывшие в </w:t>
      </w:r>
      <w:r w:rsidR="003D61DD" w:rsidRPr="00F94F0E">
        <w:rPr>
          <w:sz w:val="28"/>
          <w:szCs w:val="28"/>
        </w:rPr>
        <w:t>ОАО «Клецкий мехзавод</w:t>
      </w:r>
      <w:r w:rsidR="00D300BD">
        <w:rPr>
          <w:sz w:val="28"/>
          <w:szCs w:val="28"/>
        </w:rPr>
        <w:t>»</w:t>
      </w:r>
      <w:r w:rsidRPr="00F94F0E">
        <w:rPr>
          <w:sz w:val="28"/>
          <w:szCs w:val="28"/>
        </w:rPr>
        <w:t xml:space="preserve"> на практику, стажировку; контрагенты - физические лица, в том числе потенциальные (по договорам);</w:t>
      </w:r>
    </w:p>
    <w:p w:rsidR="00F55947" w:rsidRPr="00F94F0E" w:rsidRDefault="00F55947" w:rsidP="00676EDB">
      <w:pPr>
        <w:pStyle w:val="20"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 w:rsidRPr="00F94F0E">
        <w:rPr>
          <w:sz w:val="28"/>
          <w:szCs w:val="28"/>
        </w:rPr>
        <w:t>посетители интернет-ресурсов;</w:t>
      </w:r>
    </w:p>
    <w:p w:rsidR="00F55947" w:rsidRPr="00F94F0E" w:rsidRDefault="00F55947" w:rsidP="00676EDB">
      <w:pPr>
        <w:pStyle w:val="20"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 w:rsidRPr="00F94F0E">
        <w:rPr>
          <w:sz w:val="28"/>
          <w:szCs w:val="28"/>
        </w:rPr>
        <w:t xml:space="preserve">лица, предоставившие персональные данные </w:t>
      </w:r>
      <w:r w:rsidR="003D61DD" w:rsidRPr="00F94F0E">
        <w:rPr>
          <w:sz w:val="28"/>
          <w:szCs w:val="28"/>
        </w:rPr>
        <w:t>ОАО «Клецкий мехзавод</w:t>
      </w:r>
      <w:r w:rsidR="00D300BD">
        <w:rPr>
          <w:sz w:val="28"/>
          <w:szCs w:val="28"/>
        </w:rPr>
        <w:t>»</w:t>
      </w:r>
      <w:r w:rsidRPr="00F94F0E">
        <w:rPr>
          <w:sz w:val="28"/>
          <w:szCs w:val="28"/>
        </w:rPr>
        <w:t xml:space="preserve"> иным путем.</w:t>
      </w:r>
    </w:p>
    <w:p w:rsidR="00F55947" w:rsidRPr="00F94F0E" w:rsidRDefault="00676EDB" w:rsidP="00676EDB">
      <w:pPr>
        <w:pStyle w:val="20"/>
        <w:numPr>
          <w:ilvl w:val="0"/>
          <w:numId w:val="4"/>
        </w:numPr>
        <w:shd w:val="clear" w:color="auto" w:fill="auto"/>
        <w:tabs>
          <w:tab w:val="left" w:pos="1251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F94F0E">
        <w:rPr>
          <w:sz w:val="28"/>
          <w:szCs w:val="28"/>
        </w:rPr>
        <w:t xml:space="preserve"> </w:t>
      </w:r>
      <w:r w:rsidR="00F55947" w:rsidRPr="00F94F0E">
        <w:rPr>
          <w:sz w:val="28"/>
          <w:szCs w:val="28"/>
        </w:rPr>
        <w:t xml:space="preserve">К персональным данным, обрабатываемым </w:t>
      </w:r>
      <w:r w:rsidR="003D61DD" w:rsidRPr="00F94F0E">
        <w:rPr>
          <w:sz w:val="28"/>
          <w:szCs w:val="28"/>
        </w:rPr>
        <w:t>ОАО «Клецкий мехзавод</w:t>
      </w:r>
      <w:r w:rsidR="00D300BD">
        <w:rPr>
          <w:sz w:val="28"/>
          <w:szCs w:val="28"/>
        </w:rPr>
        <w:t>»</w:t>
      </w:r>
      <w:r w:rsidR="00F55947" w:rsidRPr="00F94F0E">
        <w:rPr>
          <w:sz w:val="28"/>
          <w:szCs w:val="28"/>
        </w:rPr>
        <w:t>, относятся:</w:t>
      </w:r>
    </w:p>
    <w:p w:rsidR="00844C99" w:rsidRPr="00F94F0E" w:rsidRDefault="00F55947" w:rsidP="00844C99">
      <w:pPr>
        <w:pStyle w:val="20"/>
        <w:shd w:val="clear" w:color="auto" w:fill="auto"/>
        <w:spacing w:after="0" w:line="240" w:lineRule="auto"/>
        <w:ind w:right="-7" w:firstLine="567"/>
        <w:jc w:val="left"/>
        <w:rPr>
          <w:sz w:val="28"/>
          <w:szCs w:val="28"/>
        </w:rPr>
      </w:pPr>
      <w:r w:rsidRPr="00F94F0E">
        <w:rPr>
          <w:sz w:val="28"/>
          <w:szCs w:val="28"/>
        </w:rPr>
        <w:t>фамилия, собствен</w:t>
      </w:r>
      <w:r w:rsidR="00844C99" w:rsidRPr="00F94F0E">
        <w:rPr>
          <w:sz w:val="28"/>
          <w:szCs w:val="28"/>
        </w:rPr>
        <w:t xml:space="preserve">ное имя, отчество (если таковое </w:t>
      </w:r>
      <w:r w:rsidRPr="00F94F0E">
        <w:rPr>
          <w:sz w:val="28"/>
          <w:szCs w:val="28"/>
        </w:rPr>
        <w:t xml:space="preserve">имеется); </w:t>
      </w:r>
    </w:p>
    <w:p w:rsidR="00F55947" w:rsidRPr="00F94F0E" w:rsidRDefault="00F55947" w:rsidP="00844C99">
      <w:pPr>
        <w:pStyle w:val="20"/>
        <w:shd w:val="clear" w:color="auto" w:fill="auto"/>
        <w:spacing w:after="0" w:line="240" w:lineRule="auto"/>
        <w:ind w:right="1160" w:firstLine="567"/>
        <w:jc w:val="left"/>
        <w:rPr>
          <w:sz w:val="28"/>
          <w:szCs w:val="28"/>
        </w:rPr>
      </w:pPr>
      <w:r w:rsidRPr="00F94F0E">
        <w:rPr>
          <w:sz w:val="28"/>
          <w:szCs w:val="28"/>
        </w:rPr>
        <w:t>пол;</w:t>
      </w:r>
    </w:p>
    <w:p w:rsidR="00F55947" w:rsidRPr="00F94F0E" w:rsidRDefault="00F55947" w:rsidP="00676EDB">
      <w:pPr>
        <w:pStyle w:val="20"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 w:rsidRPr="00F94F0E">
        <w:rPr>
          <w:sz w:val="28"/>
          <w:szCs w:val="28"/>
        </w:rPr>
        <w:t>число, месяц, год рождения;</w:t>
      </w:r>
    </w:p>
    <w:p w:rsidR="00F55947" w:rsidRPr="00F94F0E" w:rsidRDefault="00F55947" w:rsidP="00676EDB">
      <w:pPr>
        <w:pStyle w:val="20"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 w:rsidRPr="00F94F0E">
        <w:rPr>
          <w:sz w:val="28"/>
          <w:szCs w:val="28"/>
        </w:rPr>
        <w:t>место рождения;</w:t>
      </w:r>
    </w:p>
    <w:p w:rsidR="00F55947" w:rsidRPr="00F94F0E" w:rsidRDefault="00F55947" w:rsidP="00676EDB">
      <w:pPr>
        <w:pStyle w:val="20"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 w:rsidRPr="00F94F0E">
        <w:rPr>
          <w:sz w:val="28"/>
          <w:szCs w:val="28"/>
        </w:rPr>
        <w:t>идентификационный номер;</w:t>
      </w:r>
    </w:p>
    <w:p w:rsidR="00F55947" w:rsidRPr="00F94F0E" w:rsidRDefault="00F55947" w:rsidP="00676EDB">
      <w:pPr>
        <w:pStyle w:val="20"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 w:rsidRPr="00F94F0E">
        <w:rPr>
          <w:sz w:val="28"/>
          <w:szCs w:val="28"/>
        </w:rPr>
        <w:t>фотоизображение (цифровой фотопортрет);</w:t>
      </w:r>
    </w:p>
    <w:p w:rsidR="00F55947" w:rsidRPr="00F94F0E" w:rsidRDefault="00F55947" w:rsidP="00676EDB">
      <w:pPr>
        <w:pStyle w:val="20"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 w:rsidRPr="00F94F0E">
        <w:rPr>
          <w:sz w:val="28"/>
          <w:szCs w:val="28"/>
        </w:rPr>
        <w:lastRenderedPageBreak/>
        <w:t>номер телефона;</w:t>
      </w:r>
    </w:p>
    <w:p w:rsidR="00F55947" w:rsidRPr="00F94F0E" w:rsidRDefault="00F55947" w:rsidP="00676EDB">
      <w:pPr>
        <w:pStyle w:val="20"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 w:rsidRPr="00F94F0E">
        <w:rPr>
          <w:sz w:val="28"/>
          <w:szCs w:val="28"/>
        </w:rPr>
        <w:t>адрес электронной почты;</w:t>
      </w:r>
    </w:p>
    <w:p w:rsidR="00F55947" w:rsidRPr="00F94F0E" w:rsidRDefault="00F55947" w:rsidP="00676EDB">
      <w:pPr>
        <w:pStyle w:val="20"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 w:rsidRPr="00F94F0E">
        <w:rPr>
          <w:sz w:val="28"/>
          <w:szCs w:val="28"/>
        </w:rPr>
        <w:t>данные:</w:t>
      </w:r>
    </w:p>
    <w:p w:rsidR="00F55947" w:rsidRPr="00F94F0E" w:rsidRDefault="00F55947" w:rsidP="00676EDB">
      <w:pPr>
        <w:pStyle w:val="20"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 w:rsidRPr="00F94F0E">
        <w:rPr>
          <w:sz w:val="28"/>
          <w:szCs w:val="28"/>
        </w:rPr>
        <w:t>о гражданстве (подданстве);</w:t>
      </w:r>
    </w:p>
    <w:p w:rsidR="00F55947" w:rsidRPr="00F94F0E" w:rsidRDefault="00F55947" w:rsidP="00676EDB">
      <w:pPr>
        <w:pStyle w:val="20"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 w:rsidRPr="00F94F0E">
        <w:rPr>
          <w:sz w:val="28"/>
          <w:szCs w:val="28"/>
        </w:rPr>
        <w:t>о регистрации по месту жительства и (или) месту пребывания; о смерти или объявлении физического лица умершим, признании безвестно отсутствующим, недееспособным, ограниченно дееспособным;</w:t>
      </w:r>
    </w:p>
    <w:p w:rsidR="00F55947" w:rsidRPr="00F94F0E" w:rsidRDefault="00F55947" w:rsidP="00676EDB">
      <w:pPr>
        <w:pStyle w:val="20"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 w:rsidRPr="00F94F0E">
        <w:rPr>
          <w:sz w:val="28"/>
          <w:szCs w:val="28"/>
        </w:rPr>
        <w:t>о родителях, опекунах, попечителях, семейном положении, супруге, ребенке (детях) физического лица;</w:t>
      </w:r>
    </w:p>
    <w:p w:rsidR="00844C99" w:rsidRPr="00F94F0E" w:rsidRDefault="00F55947" w:rsidP="00844C99">
      <w:pPr>
        <w:pStyle w:val="20"/>
        <w:shd w:val="clear" w:color="auto" w:fill="auto"/>
        <w:tabs>
          <w:tab w:val="left" w:pos="7088"/>
          <w:tab w:val="left" w:pos="8222"/>
          <w:tab w:val="left" w:pos="8364"/>
        </w:tabs>
        <w:spacing w:after="0" w:line="240" w:lineRule="auto"/>
        <w:ind w:right="1978" w:firstLine="567"/>
        <w:jc w:val="left"/>
        <w:rPr>
          <w:sz w:val="28"/>
          <w:szCs w:val="28"/>
        </w:rPr>
      </w:pPr>
      <w:r w:rsidRPr="00F94F0E">
        <w:rPr>
          <w:sz w:val="28"/>
          <w:szCs w:val="28"/>
        </w:rPr>
        <w:t>об обра</w:t>
      </w:r>
      <w:r w:rsidR="00844C99" w:rsidRPr="00F94F0E">
        <w:rPr>
          <w:sz w:val="28"/>
          <w:szCs w:val="28"/>
        </w:rPr>
        <w:t xml:space="preserve">зовании, ученой степени, ученом звании; </w:t>
      </w:r>
    </w:p>
    <w:p w:rsidR="00844C99" w:rsidRPr="00F94F0E" w:rsidRDefault="00844C99" w:rsidP="00844C99">
      <w:pPr>
        <w:pStyle w:val="20"/>
        <w:shd w:val="clear" w:color="auto" w:fill="auto"/>
        <w:tabs>
          <w:tab w:val="left" w:pos="7088"/>
          <w:tab w:val="left" w:pos="8222"/>
          <w:tab w:val="left" w:pos="8364"/>
        </w:tabs>
        <w:spacing w:after="0" w:line="240" w:lineRule="auto"/>
        <w:ind w:right="1978" w:firstLine="567"/>
        <w:jc w:val="left"/>
        <w:rPr>
          <w:sz w:val="28"/>
          <w:szCs w:val="28"/>
        </w:rPr>
      </w:pPr>
      <w:r w:rsidRPr="00F94F0E">
        <w:rPr>
          <w:sz w:val="28"/>
          <w:szCs w:val="28"/>
        </w:rPr>
        <w:t>о роде занятий;</w:t>
      </w:r>
    </w:p>
    <w:p w:rsidR="00F55947" w:rsidRPr="00F94F0E" w:rsidRDefault="003D61DD" w:rsidP="00844C99">
      <w:pPr>
        <w:pStyle w:val="20"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 w:rsidRPr="00F94F0E">
        <w:rPr>
          <w:sz w:val="28"/>
          <w:szCs w:val="28"/>
        </w:rPr>
        <w:t>о пенсии</w:t>
      </w:r>
      <w:r w:rsidR="00F55947" w:rsidRPr="00F94F0E">
        <w:rPr>
          <w:sz w:val="28"/>
          <w:szCs w:val="28"/>
        </w:rPr>
        <w:t>, ежемесячной страховой выплате по обязательному страхованию от несчастных случаев на производстве и профессиональных заболеваний; о налоговых обязательствах; об исполнении воинской обязанности; об инвалидности;</w:t>
      </w:r>
      <w:r w:rsidRPr="00F94F0E">
        <w:rPr>
          <w:sz w:val="28"/>
          <w:szCs w:val="28"/>
        </w:rPr>
        <w:t xml:space="preserve"> о</w:t>
      </w:r>
      <w:r w:rsidR="00F55947" w:rsidRPr="00F94F0E">
        <w:rPr>
          <w:sz w:val="28"/>
          <w:szCs w:val="28"/>
        </w:rPr>
        <w:t xml:space="preserve"> наличии исполнительного производства на исполнении в органах принудительного исполнения.</w:t>
      </w:r>
    </w:p>
    <w:p w:rsidR="00F55947" w:rsidRPr="00F94F0E" w:rsidRDefault="00F55947" w:rsidP="00676EDB">
      <w:pPr>
        <w:pStyle w:val="20"/>
        <w:numPr>
          <w:ilvl w:val="0"/>
          <w:numId w:val="4"/>
        </w:numPr>
        <w:shd w:val="clear" w:color="auto" w:fill="auto"/>
        <w:tabs>
          <w:tab w:val="left" w:pos="1246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F94F0E">
        <w:rPr>
          <w:sz w:val="28"/>
          <w:szCs w:val="28"/>
        </w:rPr>
        <w:t>Обработка персональных данных допускается только с соблюдением требований Закона и иных актов законодательства.</w:t>
      </w:r>
    </w:p>
    <w:p w:rsidR="00D300BD" w:rsidRDefault="00F55947" w:rsidP="00D922CE">
      <w:pPr>
        <w:pStyle w:val="20"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 w:rsidRPr="00F94F0E">
        <w:rPr>
          <w:sz w:val="28"/>
          <w:szCs w:val="28"/>
        </w:rPr>
        <w:t xml:space="preserve">Субъект персональных данных может в любой момент отозвать свое согласие на обработку персональных данных в порядке, </w:t>
      </w:r>
      <w:r w:rsidR="00D300BD">
        <w:rPr>
          <w:sz w:val="28"/>
          <w:szCs w:val="28"/>
        </w:rPr>
        <w:t xml:space="preserve">установленном </w:t>
      </w:r>
      <w:r w:rsidRPr="00F94F0E">
        <w:rPr>
          <w:sz w:val="28"/>
          <w:szCs w:val="28"/>
        </w:rPr>
        <w:t>статьей 14 Закона.</w:t>
      </w:r>
    </w:p>
    <w:p w:rsidR="00D922CE" w:rsidRPr="00F94F0E" w:rsidRDefault="00D922CE" w:rsidP="00D922CE">
      <w:pPr>
        <w:pStyle w:val="20"/>
        <w:numPr>
          <w:ilvl w:val="0"/>
          <w:numId w:val="4"/>
        </w:numPr>
        <w:shd w:val="clear" w:color="auto" w:fill="auto"/>
        <w:tabs>
          <w:tab w:val="left" w:pos="1248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F94F0E">
        <w:rPr>
          <w:sz w:val="28"/>
          <w:szCs w:val="28"/>
        </w:rPr>
        <w:t>Хранение обрабатываемых персональных данных не дольше, чем этого требуют цели, заявленные в пункте 8 настоящей Политики:</w:t>
      </w:r>
    </w:p>
    <w:p w:rsidR="00D922CE" w:rsidRPr="00F94F0E" w:rsidRDefault="00D922CE" w:rsidP="00D922CE">
      <w:pPr>
        <w:pStyle w:val="20"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 w:rsidRPr="00F94F0E">
        <w:rPr>
          <w:sz w:val="28"/>
          <w:szCs w:val="28"/>
        </w:rPr>
        <w:t>на бумажных носителях;</w:t>
      </w:r>
    </w:p>
    <w:p w:rsidR="00D922CE" w:rsidRPr="00F94F0E" w:rsidRDefault="00D922CE" w:rsidP="00D922CE">
      <w:pPr>
        <w:pStyle w:val="20"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 w:rsidRPr="00F94F0E">
        <w:rPr>
          <w:sz w:val="28"/>
          <w:szCs w:val="28"/>
        </w:rPr>
        <w:t>в электронных документах;</w:t>
      </w:r>
    </w:p>
    <w:p w:rsidR="00D922CE" w:rsidRPr="00F94F0E" w:rsidRDefault="00D922CE" w:rsidP="00D922CE">
      <w:pPr>
        <w:pStyle w:val="20"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 w:rsidRPr="00F94F0E">
        <w:rPr>
          <w:sz w:val="28"/>
          <w:szCs w:val="28"/>
        </w:rPr>
        <w:t>в компьютерных файлах;</w:t>
      </w:r>
    </w:p>
    <w:p w:rsidR="00D922CE" w:rsidRPr="00F94F0E" w:rsidRDefault="00D922CE" w:rsidP="00D922CE">
      <w:pPr>
        <w:pStyle w:val="20"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 w:rsidRPr="00F94F0E">
        <w:rPr>
          <w:sz w:val="28"/>
          <w:szCs w:val="28"/>
        </w:rPr>
        <w:t>в информационных системах (ресурсах), обеспечивающих автоматическую обработку, хранение информации.</w:t>
      </w:r>
    </w:p>
    <w:p w:rsidR="00D922CE" w:rsidRDefault="00D922CE" w:rsidP="00D922CE">
      <w:pPr>
        <w:pStyle w:val="20"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 w:rsidRPr="00F94F0E">
        <w:rPr>
          <w:sz w:val="28"/>
          <w:szCs w:val="28"/>
        </w:rPr>
        <w:t>Доступ к обрабатываемым ОАО «Клецкий мехзавод</w:t>
      </w:r>
      <w:r>
        <w:rPr>
          <w:sz w:val="28"/>
          <w:szCs w:val="28"/>
        </w:rPr>
        <w:t>»</w:t>
      </w:r>
      <w:r w:rsidRPr="00F94F0E">
        <w:rPr>
          <w:sz w:val="28"/>
          <w:szCs w:val="28"/>
        </w:rPr>
        <w:t xml:space="preserve"> персональным данным предоставляется работникам ОАО «Клецкий мехзавод</w:t>
      </w:r>
      <w:r w:rsidR="00FC4F58">
        <w:rPr>
          <w:sz w:val="28"/>
          <w:szCs w:val="28"/>
        </w:rPr>
        <w:t>»</w:t>
      </w:r>
      <w:r w:rsidRPr="00F94F0E">
        <w:rPr>
          <w:sz w:val="28"/>
          <w:szCs w:val="28"/>
        </w:rPr>
        <w:t xml:space="preserve"> в соответствии с их должностными обязанностями.</w:t>
      </w:r>
    </w:p>
    <w:p w:rsidR="00D922CE" w:rsidRPr="00F94F0E" w:rsidRDefault="00D922CE" w:rsidP="00D922CE">
      <w:pPr>
        <w:pStyle w:val="20"/>
        <w:numPr>
          <w:ilvl w:val="0"/>
          <w:numId w:val="4"/>
        </w:numPr>
        <w:shd w:val="clear" w:color="auto" w:fill="auto"/>
        <w:tabs>
          <w:tab w:val="left" w:pos="1248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F94F0E">
        <w:rPr>
          <w:sz w:val="28"/>
          <w:szCs w:val="28"/>
        </w:rPr>
        <w:t>Обработка персональных данных от имени ОАО «Клецкий мехзавод» или в его интересах может осуществляться уполномоченным лицом в соответствии с актами законодательства и (или) заключаемым с этим лицом договором с учетом требований законодательства о персональных данных.</w:t>
      </w:r>
    </w:p>
    <w:p w:rsidR="00D922CE" w:rsidRPr="00F94F0E" w:rsidRDefault="00D922CE" w:rsidP="00D922CE">
      <w:pPr>
        <w:pStyle w:val="20"/>
        <w:numPr>
          <w:ilvl w:val="0"/>
          <w:numId w:val="4"/>
        </w:numPr>
        <w:shd w:val="clear" w:color="auto" w:fill="auto"/>
        <w:tabs>
          <w:tab w:val="left" w:pos="1253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F94F0E">
        <w:rPr>
          <w:sz w:val="28"/>
          <w:szCs w:val="28"/>
        </w:rPr>
        <w:t>В случае, если ОАО «Клецкий мехзавод</w:t>
      </w:r>
      <w:r>
        <w:rPr>
          <w:sz w:val="28"/>
          <w:szCs w:val="28"/>
        </w:rPr>
        <w:t>»</w:t>
      </w:r>
      <w:r w:rsidRPr="00F94F0E">
        <w:rPr>
          <w:sz w:val="28"/>
          <w:szCs w:val="28"/>
        </w:rPr>
        <w:t xml:space="preserve"> поручает обработку персональных данных уполномоченному лицу, ответственность перед субъектом персональных данных за действия указанного лица несет ОАО «Клецкий мехзавод</w:t>
      </w:r>
      <w:r>
        <w:rPr>
          <w:sz w:val="28"/>
          <w:szCs w:val="28"/>
        </w:rPr>
        <w:t>»</w:t>
      </w:r>
      <w:r w:rsidRPr="00F94F0E">
        <w:rPr>
          <w:sz w:val="28"/>
          <w:szCs w:val="28"/>
        </w:rPr>
        <w:t>. Уполномоченное лицо несет ответственность перед ОАО «Клецкий мехзавод</w:t>
      </w:r>
      <w:r>
        <w:rPr>
          <w:sz w:val="28"/>
          <w:szCs w:val="28"/>
        </w:rPr>
        <w:t>»</w:t>
      </w:r>
      <w:r w:rsidRPr="00F94F0E">
        <w:rPr>
          <w:sz w:val="28"/>
          <w:szCs w:val="28"/>
        </w:rPr>
        <w:t>.</w:t>
      </w:r>
    </w:p>
    <w:p w:rsidR="00D922CE" w:rsidRPr="00F94F0E" w:rsidRDefault="00D922CE" w:rsidP="00D922CE">
      <w:pPr>
        <w:pStyle w:val="20"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 w:rsidRPr="00F94F0E">
        <w:rPr>
          <w:sz w:val="28"/>
          <w:szCs w:val="28"/>
        </w:rPr>
        <w:t>ОАО «Клецкий мехзавод</w:t>
      </w:r>
      <w:r>
        <w:rPr>
          <w:sz w:val="28"/>
          <w:szCs w:val="28"/>
        </w:rPr>
        <w:t>»</w:t>
      </w:r>
      <w:r w:rsidRPr="00F94F0E">
        <w:rPr>
          <w:sz w:val="28"/>
          <w:szCs w:val="28"/>
        </w:rPr>
        <w:t xml:space="preserve"> принимает необходимые меры по соблюдению уполномоченным лицом, получившим доступ к персональным данным, обязанности не раскрывать их третьим лицам и не распространять их без согласия субъекта персональных данных, если иное не предусмотрено </w:t>
      </w:r>
      <w:r w:rsidRPr="00F94F0E">
        <w:rPr>
          <w:sz w:val="28"/>
          <w:szCs w:val="28"/>
        </w:rPr>
        <w:lastRenderedPageBreak/>
        <w:t>законодательством.</w:t>
      </w:r>
    </w:p>
    <w:p w:rsidR="00D922CE" w:rsidRPr="00F94F0E" w:rsidRDefault="00D922CE" w:rsidP="00D922CE">
      <w:pPr>
        <w:pStyle w:val="20"/>
        <w:numPr>
          <w:ilvl w:val="0"/>
          <w:numId w:val="4"/>
        </w:numPr>
        <w:shd w:val="clear" w:color="auto" w:fill="auto"/>
        <w:tabs>
          <w:tab w:val="left" w:pos="1248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F94F0E">
        <w:rPr>
          <w:sz w:val="28"/>
          <w:szCs w:val="28"/>
        </w:rPr>
        <w:t>Условиями прекращения обработки персональных данных являются достижение целей обработки персональных данных, истечение срока действия и (или) отзыв согласия субъекта персональных данных на их обработку, за исключением случаев, определенных законодательством.</w:t>
      </w:r>
    </w:p>
    <w:p w:rsidR="00D922CE" w:rsidRPr="00F94F0E" w:rsidRDefault="00D922CE" w:rsidP="00D922CE">
      <w:pPr>
        <w:pStyle w:val="20"/>
        <w:numPr>
          <w:ilvl w:val="0"/>
          <w:numId w:val="4"/>
        </w:numPr>
        <w:shd w:val="clear" w:color="auto" w:fill="auto"/>
        <w:tabs>
          <w:tab w:val="left" w:pos="1239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F94F0E">
        <w:rPr>
          <w:sz w:val="28"/>
          <w:szCs w:val="28"/>
        </w:rPr>
        <w:t>ОАО «Клецкий мехзавод</w:t>
      </w:r>
      <w:r w:rsidR="00FC4F58">
        <w:rPr>
          <w:sz w:val="28"/>
          <w:szCs w:val="28"/>
        </w:rPr>
        <w:t>»</w:t>
      </w:r>
      <w:r w:rsidRPr="00F94F0E">
        <w:rPr>
          <w:sz w:val="28"/>
          <w:szCs w:val="28"/>
        </w:rPr>
        <w:t xml:space="preserve"> может обрабатываться следующая техническая информация:</w:t>
      </w:r>
    </w:p>
    <w:p w:rsidR="00D922CE" w:rsidRPr="00F94F0E" w:rsidRDefault="00D922CE" w:rsidP="00D922CE">
      <w:pPr>
        <w:pStyle w:val="20"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 w:rsidRPr="00F94F0E">
        <w:rPr>
          <w:sz w:val="28"/>
          <w:szCs w:val="28"/>
          <w:lang w:val="en-US" w:bidi="en-US"/>
        </w:rPr>
        <w:t>IP</w:t>
      </w:r>
      <w:r w:rsidRPr="00F94F0E">
        <w:rPr>
          <w:sz w:val="28"/>
          <w:szCs w:val="28"/>
        </w:rPr>
        <w:t>-адрес;</w:t>
      </w:r>
    </w:p>
    <w:p w:rsidR="00D922CE" w:rsidRPr="00F94F0E" w:rsidRDefault="00D922CE" w:rsidP="00D922CE">
      <w:pPr>
        <w:pStyle w:val="20"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 w:rsidRPr="00F94F0E">
        <w:rPr>
          <w:sz w:val="28"/>
          <w:szCs w:val="28"/>
        </w:rPr>
        <w:t>информация из браузера;</w:t>
      </w:r>
    </w:p>
    <w:p w:rsidR="00D922CE" w:rsidRPr="00F94F0E" w:rsidRDefault="00D922CE" w:rsidP="00D922CE">
      <w:pPr>
        <w:pStyle w:val="20"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 w:rsidRPr="00F94F0E">
        <w:rPr>
          <w:sz w:val="28"/>
          <w:szCs w:val="28"/>
        </w:rPr>
        <w:t xml:space="preserve">данные из файлов </w:t>
      </w:r>
      <w:r w:rsidRPr="00F94F0E">
        <w:rPr>
          <w:sz w:val="28"/>
          <w:szCs w:val="28"/>
          <w:lang w:val="en-US" w:bidi="en-US"/>
        </w:rPr>
        <w:t>cookie</w:t>
      </w:r>
      <w:r w:rsidRPr="00F94F0E">
        <w:rPr>
          <w:sz w:val="28"/>
          <w:szCs w:val="28"/>
          <w:lang w:bidi="en-US"/>
        </w:rPr>
        <w:t>;</w:t>
      </w:r>
    </w:p>
    <w:p w:rsidR="00D922CE" w:rsidRPr="00F94F0E" w:rsidRDefault="00D922CE" w:rsidP="00D922CE">
      <w:pPr>
        <w:pStyle w:val="20"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 w:rsidRPr="00F94F0E">
        <w:rPr>
          <w:sz w:val="28"/>
          <w:szCs w:val="28"/>
        </w:rPr>
        <w:t>адрес запрашиваемой страницы;</w:t>
      </w:r>
    </w:p>
    <w:p w:rsidR="00D922CE" w:rsidRPr="00F94F0E" w:rsidRDefault="00D922CE" w:rsidP="00D922CE">
      <w:pPr>
        <w:pStyle w:val="20"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 w:rsidRPr="00F94F0E">
        <w:rPr>
          <w:sz w:val="28"/>
          <w:szCs w:val="28"/>
        </w:rPr>
        <w:t>время доступа.</w:t>
      </w:r>
    </w:p>
    <w:p w:rsidR="00D922CE" w:rsidRPr="00F94F0E" w:rsidRDefault="00D922CE" w:rsidP="00D922CE">
      <w:pPr>
        <w:pStyle w:val="20"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 w:rsidRPr="00F94F0E">
        <w:rPr>
          <w:sz w:val="28"/>
          <w:szCs w:val="28"/>
        </w:rPr>
        <w:t>18. ОАО «Клецкий мехзавод</w:t>
      </w:r>
      <w:r w:rsidR="00FC4F58">
        <w:rPr>
          <w:sz w:val="28"/>
          <w:szCs w:val="28"/>
        </w:rPr>
        <w:t xml:space="preserve">» </w:t>
      </w:r>
      <w:r w:rsidRPr="00F94F0E">
        <w:rPr>
          <w:sz w:val="28"/>
          <w:szCs w:val="28"/>
        </w:rPr>
        <w:t>передает персональные данные:</w:t>
      </w:r>
    </w:p>
    <w:p w:rsidR="00D922CE" w:rsidRPr="00F94F0E" w:rsidRDefault="00D922CE" w:rsidP="00D922CE">
      <w:pPr>
        <w:pStyle w:val="20"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 w:rsidRPr="00F94F0E">
        <w:rPr>
          <w:sz w:val="28"/>
          <w:szCs w:val="28"/>
        </w:rPr>
        <w:t>субъекту персональных данных в отношении него самого - без ограничений, кроме случаев, прямо предусмотренных законодательством;</w:t>
      </w:r>
    </w:p>
    <w:p w:rsidR="00D922CE" w:rsidRPr="00F94F0E" w:rsidRDefault="00D922CE" w:rsidP="00D922CE">
      <w:pPr>
        <w:pStyle w:val="20"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 w:rsidRPr="00F94F0E">
        <w:rPr>
          <w:sz w:val="28"/>
          <w:szCs w:val="28"/>
        </w:rPr>
        <w:t>третьим лицам - в случаях, предусмотренных законодательством.</w:t>
      </w:r>
    </w:p>
    <w:p w:rsidR="00D922CE" w:rsidRPr="00F94F0E" w:rsidRDefault="00D922CE" w:rsidP="00D922CE">
      <w:pPr>
        <w:pStyle w:val="20"/>
        <w:shd w:val="clear" w:color="auto" w:fill="auto"/>
        <w:tabs>
          <w:tab w:val="left" w:pos="1244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F94F0E">
        <w:rPr>
          <w:sz w:val="28"/>
          <w:szCs w:val="28"/>
        </w:rPr>
        <w:t>19. За действия (бездействие), повлекшие незаконное ознакомление третьих лиц со сведениями, являющимися персональными данными, или за незаконное использование персональных данных, а также за разглашение персональных данных ОАО «Клецкий мехзавод</w:t>
      </w:r>
      <w:r w:rsidR="00FC4F58">
        <w:rPr>
          <w:sz w:val="28"/>
          <w:szCs w:val="28"/>
        </w:rPr>
        <w:t>»</w:t>
      </w:r>
      <w:r w:rsidRPr="00F94F0E">
        <w:rPr>
          <w:sz w:val="28"/>
          <w:szCs w:val="28"/>
        </w:rPr>
        <w:t xml:space="preserve"> несет ответственность, предусмотренную законодательными актами.</w:t>
      </w:r>
    </w:p>
    <w:p w:rsidR="00D922CE" w:rsidRPr="00F94F0E" w:rsidRDefault="00D922CE" w:rsidP="00D922CE">
      <w:pPr>
        <w:pStyle w:val="24"/>
        <w:keepNext/>
        <w:keepLines/>
        <w:shd w:val="clear" w:color="auto" w:fill="auto"/>
        <w:spacing w:before="0" w:line="240" w:lineRule="auto"/>
        <w:jc w:val="center"/>
        <w:rPr>
          <w:sz w:val="28"/>
          <w:szCs w:val="28"/>
        </w:rPr>
      </w:pPr>
      <w:r w:rsidRPr="00F94F0E">
        <w:rPr>
          <w:sz w:val="28"/>
          <w:szCs w:val="28"/>
        </w:rPr>
        <w:t>ГЛАВА 4</w:t>
      </w:r>
    </w:p>
    <w:p w:rsidR="00D922CE" w:rsidRPr="00F94F0E" w:rsidRDefault="00D922CE" w:rsidP="00D922CE">
      <w:pPr>
        <w:pStyle w:val="22"/>
        <w:keepNext/>
        <w:keepLines/>
        <w:shd w:val="clear" w:color="auto" w:fill="auto"/>
        <w:spacing w:before="0" w:line="240" w:lineRule="auto"/>
        <w:ind w:left="20" w:firstLine="567"/>
        <w:jc w:val="center"/>
        <w:rPr>
          <w:sz w:val="28"/>
          <w:szCs w:val="28"/>
        </w:rPr>
      </w:pPr>
      <w:r w:rsidRPr="00F94F0E">
        <w:rPr>
          <w:sz w:val="28"/>
          <w:szCs w:val="28"/>
        </w:rPr>
        <w:t>ПРАВА СУБЪЕКТА ПЕРСОНАЛЬНЫХ ДАННЫХ</w:t>
      </w:r>
      <w:r w:rsidRPr="00F94F0E">
        <w:rPr>
          <w:sz w:val="28"/>
          <w:szCs w:val="28"/>
        </w:rPr>
        <w:br/>
        <w:t>И ИХ РЕАЛИЗАЦИЯ</w:t>
      </w:r>
    </w:p>
    <w:p w:rsidR="00D922CE" w:rsidRPr="00F94F0E" w:rsidRDefault="00D922CE" w:rsidP="00D922CE">
      <w:pPr>
        <w:pStyle w:val="20"/>
        <w:numPr>
          <w:ilvl w:val="0"/>
          <w:numId w:val="5"/>
        </w:numPr>
        <w:shd w:val="clear" w:color="auto" w:fill="auto"/>
        <w:tabs>
          <w:tab w:val="left" w:pos="1217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F94F0E">
        <w:rPr>
          <w:sz w:val="28"/>
          <w:szCs w:val="28"/>
        </w:rPr>
        <w:t>Субъект персональных данных имеет право, если иное не предусмотрено законодательными актами:</w:t>
      </w:r>
    </w:p>
    <w:p w:rsidR="00D922CE" w:rsidRPr="00F94F0E" w:rsidRDefault="00D922CE" w:rsidP="00D922CE">
      <w:pPr>
        <w:pStyle w:val="20"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 w:rsidRPr="00F94F0E">
        <w:rPr>
          <w:sz w:val="28"/>
          <w:szCs w:val="28"/>
        </w:rPr>
        <w:t>получать информацию, касающуюся обработки его персональных данных ОАО «Клецкий мехзавод</w:t>
      </w:r>
      <w:r w:rsidR="00FC4F58">
        <w:rPr>
          <w:sz w:val="28"/>
          <w:szCs w:val="28"/>
        </w:rPr>
        <w:t>»</w:t>
      </w:r>
      <w:r w:rsidRPr="00F94F0E">
        <w:rPr>
          <w:sz w:val="28"/>
          <w:szCs w:val="28"/>
        </w:rPr>
        <w:t>;</w:t>
      </w:r>
    </w:p>
    <w:p w:rsidR="00D922CE" w:rsidRPr="00F94F0E" w:rsidRDefault="00D922CE" w:rsidP="00D922CE">
      <w:pPr>
        <w:pStyle w:val="20"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 w:rsidRPr="00F94F0E">
        <w:rPr>
          <w:sz w:val="28"/>
          <w:szCs w:val="28"/>
        </w:rPr>
        <w:t>получать от ОАО «Клецкий мехзавод</w:t>
      </w:r>
      <w:r w:rsidR="00FC4F58">
        <w:rPr>
          <w:sz w:val="28"/>
          <w:szCs w:val="28"/>
        </w:rPr>
        <w:t>»</w:t>
      </w:r>
      <w:r w:rsidRPr="00F94F0E">
        <w:rPr>
          <w:sz w:val="28"/>
          <w:szCs w:val="28"/>
        </w:rPr>
        <w:t xml:space="preserve"> информацию о предоставлении своих персональных данных третьим лицам в случаях, предусмотренных законодательством;</w:t>
      </w:r>
    </w:p>
    <w:p w:rsidR="00D922CE" w:rsidRPr="00F94F0E" w:rsidRDefault="00D922CE" w:rsidP="00D922CE">
      <w:pPr>
        <w:pStyle w:val="20"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 w:rsidRPr="00F94F0E">
        <w:rPr>
          <w:sz w:val="28"/>
          <w:szCs w:val="28"/>
        </w:rPr>
        <w:t>обжаловать действия или бездействие или решения ОАО «Клецкий мехзавод</w:t>
      </w:r>
      <w:r w:rsidR="00FC4F58">
        <w:rPr>
          <w:sz w:val="28"/>
          <w:szCs w:val="28"/>
        </w:rPr>
        <w:t>»</w:t>
      </w:r>
      <w:r w:rsidRPr="00F94F0E">
        <w:rPr>
          <w:sz w:val="28"/>
          <w:szCs w:val="28"/>
        </w:rPr>
        <w:t>, связанные с обработкой его персональных данных;</w:t>
      </w:r>
    </w:p>
    <w:p w:rsidR="00D922CE" w:rsidRPr="00F94F0E" w:rsidRDefault="00D922CE" w:rsidP="00D922CE">
      <w:pPr>
        <w:pStyle w:val="20"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 w:rsidRPr="00F94F0E">
        <w:rPr>
          <w:sz w:val="28"/>
          <w:szCs w:val="28"/>
        </w:rPr>
        <w:t>отзывать свое согласие на обработку персональных данных в случаях, предусмотренных Законом и иными актами законодательства;</w:t>
      </w:r>
    </w:p>
    <w:p w:rsidR="00D922CE" w:rsidRPr="00F94F0E" w:rsidRDefault="00D922CE" w:rsidP="00D922CE">
      <w:pPr>
        <w:pStyle w:val="20"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 w:rsidRPr="00F94F0E">
        <w:rPr>
          <w:sz w:val="28"/>
          <w:szCs w:val="28"/>
        </w:rPr>
        <w:t>обращаться в ОАО «Клецкий мехзавод</w:t>
      </w:r>
      <w:r w:rsidR="00FC4F58">
        <w:rPr>
          <w:sz w:val="28"/>
          <w:szCs w:val="28"/>
        </w:rPr>
        <w:t>»</w:t>
      </w:r>
      <w:r w:rsidRPr="00F94F0E">
        <w:rPr>
          <w:sz w:val="28"/>
          <w:szCs w:val="28"/>
        </w:rPr>
        <w:t xml:space="preserve"> для внесения изменений в персональные данные, которые являются неполными, устаревшими или неточными, в случаях, предусмотренных законодательством;</w:t>
      </w:r>
    </w:p>
    <w:p w:rsidR="00D922CE" w:rsidRPr="00F94F0E" w:rsidRDefault="00D922CE" w:rsidP="00D922CE">
      <w:pPr>
        <w:pStyle w:val="20"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 w:rsidRPr="00F94F0E">
        <w:rPr>
          <w:sz w:val="28"/>
          <w:szCs w:val="28"/>
        </w:rPr>
        <w:t>осуществлять иные права, предусмотренные Законом и иными актами законодательства.</w:t>
      </w:r>
    </w:p>
    <w:p w:rsidR="00D922CE" w:rsidRPr="00F94F0E" w:rsidRDefault="00D922CE" w:rsidP="00D922CE">
      <w:pPr>
        <w:pStyle w:val="20"/>
        <w:numPr>
          <w:ilvl w:val="0"/>
          <w:numId w:val="5"/>
        </w:numPr>
        <w:shd w:val="clear" w:color="auto" w:fill="auto"/>
        <w:tabs>
          <w:tab w:val="left" w:pos="1397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F94F0E">
        <w:rPr>
          <w:sz w:val="28"/>
          <w:szCs w:val="28"/>
        </w:rPr>
        <w:t>Для реализации своих прав, связанных с обработкой персональных данных ОАО «Клецкий мехзавод, субъект персональных данных вправе обратиться в ОАО «Клецкий мехзавод</w:t>
      </w:r>
      <w:r w:rsidR="00FC4F58">
        <w:rPr>
          <w:sz w:val="28"/>
          <w:szCs w:val="28"/>
        </w:rPr>
        <w:t>»</w:t>
      </w:r>
      <w:r w:rsidRPr="00F94F0E">
        <w:rPr>
          <w:sz w:val="28"/>
          <w:szCs w:val="28"/>
        </w:rPr>
        <w:t xml:space="preserve"> с заявлением, составленным в письменной форме либо в виде электронного документа в соответствии с порядком, установленным статьей 14 Закона.</w:t>
      </w:r>
    </w:p>
    <w:p w:rsidR="00D922CE" w:rsidRPr="00F94F0E" w:rsidRDefault="00D922CE" w:rsidP="00D922CE">
      <w:pPr>
        <w:pStyle w:val="20"/>
        <w:numPr>
          <w:ilvl w:val="0"/>
          <w:numId w:val="5"/>
        </w:numPr>
        <w:shd w:val="clear" w:color="auto" w:fill="auto"/>
        <w:tabs>
          <w:tab w:val="left" w:pos="1227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F94F0E">
        <w:rPr>
          <w:sz w:val="28"/>
          <w:szCs w:val="28"/>
        </w:rPr>
        <w:lastRenderedPageBreak/>
        <w:t>В случае отзыва субъектом персональных данных согласия на обработку персональных данных ОАО «Клецкий мехзавод</w:t>
      </w:r>
      <w:r w:rsidR="00FC4F58">
        <w:rPr>
          <w:sz w:val="28"/>
          <w:szCs w:val="28"/>
        </w:rPr>
        <w:t>»</w:t>
      </w:r>
      <w:r w:rsidRPr="00F94F0E">
        <w:rPr>
          <w:sz w:val="28"/>
          <w:szCs w:val="28"/>
        </w:rPr>
        <w:t xml:space="preserve"> может продолжить обработку персональных данных без согласия субъекта персональных данных при наличии оснований, предусмотренных Законом и иными законодательными актами.</w:t>
      </w:r>
    </w:p>
    <w:p w:rsidR="00FC4F58" w:rsidRPr="00F94F0E" w:rsidRDefault="00FC4F58" w:rsidP="00FC4F58">
      <w:pPr>
        <w:pStyle w:val="24"/>
        <w:keepNext/>
        <w:keepLines/>
        <w:shd w:val="clear" w:color="auto" w:fill="auto"/>
        <w:spacing w:before="0" w:line="240" w:lineRule="auto"/>
        <w:ind w:left="20" w:firstLine="567"/>
        <w:jc w:val="center"/>
        <w:rPr>
          <w:sz w:val="28"/>
          <w:szCs w:val="28"/>
        </w:rPr>
      </w:pPr>
      <w:r w:rsidRPr="00F94F0E">
        <w:rPr>
          <w:sz w:val="28"/>
          <w:szCs w:val="28"/>
        </w:rPr>
        <w:t>ГЛАВА 5</w:t>
      </w:r>
    </w:p>
    <w:p w:rsidR="00FC4F58" w:rsidRPr="00F94F0E" w:rsidRDefault="00FC4F58" w:rsidP="00FC4F58">
      <w:pPr>
        <w:pStyle w:val="22"/>
        <w:keepNext/>
        <w:keepLines/>
        <w:shd w:val="clear" w:color="auto" w:fill="auto"/>
        <w:spacing w:before="0" w:line="240" w:lineRule="auto"/>
        <w:ind w:left="20" w:firstLine="567"/>
        <w:jc w:val="center"/>
        <w:rPr>
          <w:sz w:val="28"/>
          <w:szCs w:val="28"/>
        </w:rPr>
      </w:pPr>
      <w:r w:rsidRPr="00F94F0E">
        <w:rPr>
          <w:sz w:val="28"/>
          <w:szCs w:val="28"/>
        </w:rPr>
        <w:t xml:space="preserve">ПРАВА И ОБЯЗАННОСТИ </w:t>
      </w:r>
      <w:r w:rsidR="00CB7760">
        <w:rPr>
          <w:sz w:val="28"/>
          <w:szCs w:val="28"/>
        </w:rPr>
        <w:t>ОАО «КЛЕЦКИЙ МЕХЗАВОД»</w:t>
      </w:r>
    </w:p>
    <w:p w:rsidR="00FC4F58" w:rsidRPr="00F94F0E" w:rsidRDefault="00FC4F58" w:rsidP="00FC4F58">
      <w:pPr>
        <w:pStyle w:val="20"/>
        <w:numPr>
          <w:ilvl w:val="0"/>
          <w:numId w:val="5"/>
        </w:numPr>
        <w:shd w:val="clear" w:color="auto" w:fill="auto"/>
        <w:tabs>
          <w:tab w:val="left" w:pos="1261"/>
        </w:tabs>
        <w:spacing w:after="0" w:line="240" w:lineRule="auto"/>
        <w:jc w:val="both"/>
        <w:rPr>
          <w:sz w:val="28"/>
          <w:szCs w:val="28"/>
        </w:rPr>
      </w:pPr>
      <w:r w:rsidRPr="00F94F0E">
        <w:rPr>
          <w:sz w:val="28"/>
          <w:szCs w:val="28"/>
        </w:rPr>
        <w:t xml:space="preserve"> ОАО «Клецкий мехзавод</w:t>
      </w:r>
      <w:r>
        <w:rPr>
          <w:sz w:val="28"/>
          <w:szCs w:val="28"/>
        </w:rPr>
        <w:t>»</w:t>
      </w:r>
      <w:r w:rsidRPr="00F94F0E">
        <w:rPr>
          <w:sz w:val="28"/>
          <w:szCs w:val="28"/>
        </w:rPr>
        <w:t xml:space="preserve"> имеет право:</w:t>
      </w:r>
    </w:p>
    <w:p w:rsidR="00FC4F58" w:rsidRPr="00F94F0E" w:rsidRDefault="00FC4F58" w:rsidP="00FC4F58">
      <w:pPr>
        <w:pStyle w:val="20"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 w:rsidRPr="00F94F0E">
        <w:rPr>
          <w:sz w:val="28"/>
          <w:szCs w:val="28"/>
        </w:rPr>
        <w:t>получать от субъекта персональных данных достоверные информацию и (или) документы, содержащие персональные данные;</w:t>
      </w:r>
    </w:p>
    <w:p w:rsidR="00FC4F58" w:rsidRPr="00F94F0E" w:rsidRDefault="00FC4F58" w:rsidP="00FC4F58">
      <w:pPr>
        <w:pStyle w:val="20"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 w:rsidRPr="00F94F0E">
        <w:rPr>
          <w:sz w:val="28"/>
          <w:szCs w:val="28"/>
        </w:rPr>
        <w:t>запрашивать у субъекта персональных данных информацию об актуальности и достоверности предоставленных персональных данных;</w:t>
      </w:r>
    </w:p>
    <w:p w:rsidR="00FC4F58" w:rsidRPr="00F94F0E" w:rsidRDefault="00FC4F58" w:rsidP="00FC4F58">
      <w:pPr>
        <w:pStyle w:val="20"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 w:rsidRPr="00F94F0E">
        <w:rPr>
          <w:sz w:val="28"/>
          <w:szCs w:val="28"/>
        </w:rPr>
        <w:t>в случае отзыва субъектом персональных данных согласия на обработку персональных данных продолжить обработку персональных данных без согласия субъекта персональных данных при наличии оснований, указанных в Законе;</w:t>
      </w:r>
    </w:p>
    <w:p w:rsidR="00FC4F58" w:rsidRPr="00F94F0E" w:rsidRDefault="00FC4F58" w:rsidP="00FC4F58">
      <w:pPr>
        <w:pStyle w:val="20"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 w:rsidRPr="00F94F0E">
        <w:rPr>
          <w:sz w:val="28"/>
          <w:szCs w:val="28"/>
        </w:rPr>
        <w:t>в случае необходимости для достижения целей обработки персональных данных передавать их третьим лицам с соблюдением требований законодательства;</w:t>
      </w:r>
    </w:p>
    <w:p w:rsidR="00FC4F58" w:rsidRPr="00F94F0E" w:rsidRDefault="00FC4F58" w:rsidP="00FC4F58">
      <w:pPr>
        <w:pStyle w:val="20"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 w:rsidRPr="00F94F0E">
        <w:rPr>
          <w:sz w:val="28"/>
          <w:szCs w:val="28"/>
        </w:rPr>
        <w:t>самостоятельно определять состав и перечень мер, необходимых и достаточных для обеспечения выполнения обязанностей, предусмотренных Законом и принятыми в соответствии с ним нормативными правовыми актами, если иное не предусмотрено Законом.</w:t>
      </w:r>
    </w:p>
    <w:p w:rsidR="00FC4F58" w:rsidRPr="00F94F0E" w:rsidRDefault="00FC4F58" w:rsidP="00FC4F58">
      <w:pPr>
        <w:pStyle w:val="20"/>
        <w:numPr>
          <w:ilvl w:val="0"/>
          <w:numId w:val="5"/>
        </w:numPr>
        <w:shd w:val="clear" w:color="auto" w:fill="auto"/>
        <w:tabs>
          <w:tab w:val="left" w:pos="1230"/>
        </w:tabs>
        <w:spacing w:after="0" w:line="240" w:lineRule="auto"/>
        <w:jc w:val="both"/>
        <w:rPr>
          <w:sz w:val="28"/>
          <w:szCs w:val="28"/>
        </w:rPr>
      </w:pPr>
      <w:r w:rsidRPr="00F94F0E">
        <w:rPr>
          <w:sz w:val="28"/>
          <w:szCs w:val="28"/>
        </w:rPr>
        <w:t xml:space="preserve"> ОАО «Клецкий мехзавод</w:t>
      </w:r>
      <w:r w:rsidR="004E6A3A">
        <w:rPr>
          <w:sz w:val="28"/>
          <w:szCs w:val="28"/>
        </w:rPr>
        <w:t>»</w:t>
      </w:r>
      <w:r w:rsidRPr="00F94F0E">
        <w:rPr>
          <w:sz w:val="28"/>
          <w:szCs w:val="28"/>
        </w:rPr>
        <w:t xml:space="preserve"> обязано:</w:t>
      </w:r>
    </w:p>
    <w:p w:rsidR="00FC4F58" w:rsidRPr="00F94F0E" w:rsidRDefault="00FC4F58" w:rsidP="00FC4F58">
      <w:pPr>
        <w:pStyle w:val="20"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 w:rsidRPr="00F94F0E">
        <w:rPr>
          <w:sz w:val="28"/>
          <w:szCs w:val="28"/>
        </w:rPr>
        <w:t>разъяснять субъекту персональных данных его права, связанные с обработкой персональных данных;</w:t>
      </w:r>
    </w:p>
    <w:p w:rsidR="00FC4F58" w:rsidRPr="00F94F0E" w:rsidRDefault="00FC4F58" w:rsidP="00FC4F58">
      <w:pPr>
        <w:pStyle w:val="20"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 w:rsidRPr="00F94F0E">
        <w:rPr>
          <w:sz w:val="28"/>
          <w:szCs w:val="28"/>
        </w:rPr>
        <w:t>получать согласие субъекта персональных данных на обработку персональных данных, за исключением случаев, предусмотренных Законом и иными законодательными актами;</w:t>
      </w:r>
    </w:p>
    <w:p w:rsidR="00FC4F58" w:rsidRPr="00F94F0E" w:rsidRDefault="00FC4F58" w:rsidP="00FC4F58">
      <w:pPr>
        <w:pStyle w:val="20"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 w:rsidRPr="00F94F0E">
        <w:rPr>
          <w:sz w:val="28"/>
          <w:szCs w:val="28"/>
        </w:rPr>
        <w:t>обеспечивать защиту персональных данных в процессе их обработки;</w:t>
      </w:r>
    </w:p>
    <w:p w:rsidR="00FC4F58" w:rsidRPr="00F94F0E" w:rsidRDefault="00FC4F58" w:rsidP="00FC4F58">
      <w:pPr>
        <w:pStyle w:val="20"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 w:rsidRPr="00F94F0E">
        <w:rPr>
          <w:sz w:val="28"/>
          <w:szCs w:val="28"/>
        </w:rPr>
        <w:t>предоставлять субъекту персональных данных информацию о его персональных данных, а также о предоставлении его персональных данных третьим лицам, за исключением случаев, предусмотренных Законом и иными законодательными актами;</w:t>
      </w:r>
    </w:p>
    <w:p w:rsidR="00FC4F58" w:rsidRPr="00F94F0E" w:rsidRDefault="00FC4F58" w:rsidP="00FC4F58">
      <w:pPr>
        <w:pStyle w:val="20"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 w:rsidRPr="00F94F0E">
        <w:rPr>
          <w:sz w:val="28"/>
          <w:szCs w:val="28"/>
        </w:rPr>
        <w:t>вносить изменения в персональные данные, которые являются неполными, устаревшими или неточными, за исключением случаев, когда иной порядок внесения изменений в персональные данные установлен законодательными актами либо если цели персональных данных не предполагают последующих изменений таких данных;</w:t>
      </w:r>
    </w:p>
    <w:p w:rsidR="00FC4F58" w:rsidRDefault="00FC4F58" w:rsidP="00FC4F58">
      <w:pPr>
        <w:pStyle w:val="20"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 w:rsidRPr="00F94F0E">
        <w:rPr>
          <w:sz w:val="28"/>
          <w:szCs w:val="28"/>
        </w:rPr>
        <w:t>прекращать обработку персональных данных, а также осуществлять их удаление или блокирование (обеспечивать прекращение обработки персональных данных, а также их удаление или блокирование уполномоченным лицом) при отсутствии оснований для обработки персональных данных, предусмотренных Законом и иными законодательными актами;</w:t>
      </w:r>
      <w:r w:rsidRPr="00FC4F58">
        <w:rPr>
          <w:sz w:val="28"/>
          <w:szCs w:val="28"/>
        </w:rPr>
        <w:t xml:space="preserve"> </w:t>
      </w:r>
    </w:p>
    <w:p w:rsidR="00FC4F58" w:rsidRPr="00F94F0E" w:rsidRDefault="00FC4F58" w:rsidP="00FC4F58">
      <w:pPr>
        <w:pStyle w:val="20"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 w:rsidRPr="00F94F0E">
        <w:rPr>
          <w:sz w:val="28"/>
          <w:szCs w:val="28"/>
        </w:rPr>
        <w:lastRenderedPageBreak/>
        <w:t>осуществлять изменение, блокирование или удаление недостоверных или полученных незаконным путем персональных данных субъекта персональных данных по требованию уполномоченного органа по защите прав субъектов персональных данных, если иной порядок внесения изменений в персональные данные, их блокирования или удаления не установлен законодательными актами;</w:t>
      </w:r>
    </w:p>
    <w:p w:rsidR="00FC4F58" w:rsidRPr="00F94F0E" w:rsidRDefault="00FC4F58" w:rsidP="00FC4F58">
      <w:pPr>
        <w:pStyle w:val="20"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 w:rsidRPr="00F94F0E">
        <w:rPr>
          <w:sz w:val="28"/>
          <w:szCs w:val="28"/>
        </w:rPr>
        <w:t>исполнять иные требования уполномоченного органа по защите прав субъектов персональных данных об устранении нарушений законодательства о персональных данных;</w:t>
      </w:r>
    </w:p>
    <w:p w:rsidR="00676EDB" w:rsidRPr="00F94F0E" w:rsidRDefault="00FC4F58" w:rsidP="00FC4F58">
      <w:pPr>
        <w:pStyle w:val="20"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 w:rsidRPr="00F94F0E">
        <w:rPr>
          <w:sz w:val="28"/>
          <w:szCs w:val="28"/>
        </w:rPr>
        <w:t>выполнять иные обязанности, предусмотренные Законом и иными законодательными актами.</w:t>
      </w:r>
    </w:p>
    <w:p w:rsidR="00F55947" w:rsidRPr="00F94F0E" w:rsidRDefault="00F55947" w:rsidP="00676EDB">
      <w:pPr>
        <w:pStyle w:val="24"/>
        <w:keepNext/>
        <w:keepLines/>
        <w:shd w:val="clear" w:color="auto" w:fill="auto"/>
        <w:spacing w:before="0" w:line="240" w:lineRule="auto"/>
        <w:ind w:firstLine="567"/>
        <w:jc w:val="center"/>
        <w:rPr>
          <w:sz w:val="28"/>
          <w:szCs w:val="28"/>
        </w:rPr>
      </w:pPr>
      <w:r w:rsidRPr="00F94F0E">
        <w:rPr>
          <w:sz w:val="28"/>
          <w:szCs w:val="28"/>
        </w:rPr>
        <w:t>ГЛАВА 6</w:t>
      </w:r>
    </w:p>
    <w:p w:rsidR="00F55947" w:rsidRPr="00F94F0E" w:rsidRDefault="00F55947" w:rsidP="00676EDB">
      <w:pPr>
        <w:pStyle w:val="22"/>
        <w:keepNext/>
        <w:keepLines/>
        <w:shd w:val="clear" w:color="auto" w:fill="auto"/>
        <w:spacing w:before="0" w:line="240" w:lineRule="auto"/>
        <w:ind w:firstLine="567"/>
        <w:jc w:val="center"/>
        <w:rPr>
          <w:sz w:val="28"/>
          <w:szCs w:val="28"/>
        </w:rPr>
      </w:pPr>
      <w:bookmarkStart w:id="5" w:name="bookmark7"/>
      <w:r w:rsidRPr="00F94F0E">
        <w:rPr>
          <w:sz w:val="28"/>
          <w:szCs w:val="28"/>
        </w:rPr>
        <w:t>ЗАКЛЮЧИТЕЛЬНЫЕ ПОЛОЖЕНИЯ</w:t>
      </w:r>
      <w:bookmarkEnd w:id="5"/>
    </w:p>
    <w:p w:rsidR="00F55947" w:rsidRPr="00F94F0E" w:rsidRDefault="00870075" w:rsidP="00676EDB">
      <w:pPr>
        <w:pStyle w:val="20"/>
        <w:numPr>
          <w:ilvl w:val="0"/>
          <w:numId w:val="5"/>
        </w:numPr>
        <w:shd w:val="clear" w:color="auto" w:fill="auto"/>
        <w:tabs>
          <w:tab w:val="left" w:pos="1196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F94F0E">
        <w:rPr>
          <w:sz w:val="28"/>
          <w:szCs w:val="28"/>
        </w:rPr>
        <w:t>ОАО «Клецкий мехзавод</w:t>
      </w:r>
      <w:r w:rsidR="004E6A3A">
        <w:rPr>
          <w:sz w:val="28"/>
          <w:szCs w:val="28"/>
        </w:rPr>
        <w:t>»</w:t>
      </w:r>
      <w:r w:rsidRPr="00F94F0E">
        <w:rPr>
          <w:sz w:val="28"/>
          <w:szCs w:val="28"/>
        </w:rPr>
        <w:t xml:space="preserve"> </w:t>
      </w:r>
      <w:r w:rsidR="00F55947" w:rsidRPr="00F94F0E">
        <w:rPr>
          <w:sz w:val="28"/>
          <w:szCs w:val="28"/>
        </w:rPr>
        <w:t>и иные лица, получившие доступ к персональным данным, обязаны не раскрывать третьим лицам и не распространять персональные данные без согласия субъекта персональных данных, если иное не предусмотрено Законом.</w:t>
      </w:r>
    </w:p>
    <w:p w:rsidR="00F55947" w:rsidRPr="00F94F0E" w:rsidRDefault="00F55947" w:rsidP="00676EDB">
      <w:pPr>
        <w:pStyle w:val="20"/>
        <w:numPr>
          <w:ilvl w:val="0"/>
          <w:numId w:val="5"/>
        </w:numPr>
        <w:shd w:val="clear" w:color="auto" w:fill="auto"/>
        <w:tabs>
          <w:tab w:val="left" w:pos="1191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F94F0E">
        <w:rPr>
          <w:sz w:val="28"/>
          <w:szCs w:val="28"/>
        </w:rPr>
        <w:t xml:space="preserve">Безопасность персональных данных, обрабатываемых </w:t>
      </w:r>
      <w:r w:rsidR="004E6A3A">
        <w:rPr>
          <w:sz w:val="28"/>
          <w:szCs w:val="28"/>
        </w:rPr>
        <w:t xml:space="preserve">                       </w:t>
      </w:r>
      <w:r w:rsidR="00870075" w:rsidRPr="00F94F0E">
        <w:rPr>
          <w:sz w:val="28"/>
          <w:szCs w:val="28"/>
        </w:rPr>
        <w:t>ОАО «Клецкий мехзавод</w:t>
      </w:r>
      <w:r w:rsidR="004E6A3A">
        <w:rPr>
          <w:sz w:val="28"/>
          <w:szCs w:val="28"/>
        </w:rPr>
        <w:t>»</w:t>
      </w:r>
      <w:r w:rsidRPr="00F94F0E">
        <w:rPr>
          <w:sz w:val="28"/>
          <w:szCs w:val="28"/>
        </w:rPr>
        <w:t>, обеспечивается посредством реализации правовых, организационных и технических мер, необходимых для выполнения в полном объеме требований законодательства в области защиты персональных данных.</w:t>
      </w:r>
    </w:p>
    <w:p w:rsidR="000524EF" w:rsidRPr="00F94F0E" w:rsidRDefault="00870075" w:rsidP="00676EDB">
      <w:pPr>
        <w:pStyle w:val="20"/>
        <w:numPr>
          <w:ilvl w:val="0"/>
          <w:numId w:val="5"/>
        </w:numPr>
        <w:shd w:val="clear" w:color="auto" w:fill="auto"/>
        <w:tabs>
          <w:tab w:val="left" w:pos="1191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F94F0E">
        <w:rPr>
          <w:sz w:val="28"/>
          <w:szCs w:val="28"/>
        </w:rPr>
        <w:t>ОАО «Клецкий мехзавод</w:t>
      </w:r>
      <w:r w:rsidR="004E6A3A">
        <w:rPr>
          <w:sz w:val="28"/>
          <w:szCs w:val="28"/>
        </w:rPr>
        <w:t>»</w:t>
      </w:r>
      <w:r w:rsidR="00F55947" w:rsidRPr="00F94F0E">
        <w:rPr>
          <w:sz w:val="28"/>
          <w:szCs w:val="28"/>
        </w:rPr>
        <w:t xml:space="preserve"> имеет право изменять настоящую Политику в одностороннем порядке без предварительного согласования и последующего уведомления субъекта персональных данных.</w:t>
      </w:r>
      <w:r w:rsidRPr="00F94F0E">
        <w:rPr>
          <w:sz w:val="28"/>
          <w:szCs w:val="28"/>
        </w:rPr>
        <w:t xml:space="preserve"> </w:t>
      </w:r>
      <w:r w:rsidR="00F55947" w:rsidRPr="00F94F0E">
        <w:rPr>
          <w:sz w:val="28"/>
          <w:szCs w:val="28"/>
        </w:rPr>
        <w:t>Вопросы, касающиеся обработки персональных данных, не закрепленные в настоящей Политике, регулируются законодательством</w:t>
      </w:r>
      <w:r w:rsidR="00676EDB" w:rsidRPr="00F94F0E">
        <w:rPr>
          <w:sz w:val="28"/>
          <w:szCs w:val="28"/>
        </w:rPr>
        <w:t>.</w:t>
      </w:r>
    </w:p>
    <w:sectPr w:rsidR="000524EF" w:rsidRPr="00F94F0E" w:rsidSect="00676EDB">
      <w:headerReference w:type="even" r:id="rId8"/>
      <w:headerReference w:type="default" r:id="rId9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955" w:rsidRDefault="005A3955">
      <w:r>
        <w:separator/>
      </w:r>
    </w:p>
  </w:endnote>
  <w:endnote w:type="continuationSeparator" w:id="0">
    <w:p w:rsidR="005A3955" w:rsidRDefault="005A3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955" w:rsidRDefault="005A3955">
      <w:r>
        <w:separator/>
      </w:r>
    </w:p>
  </w:footnote>
  <w:footnote w:type="continuationSeparator" w:id="0">
    <w:p w:rsidR="005A3955" w:rsidRDefault="005A39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273" w:rsidRDefault="00A152A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01C5F2B6" wp14:editId="21FCD728">
              <wp:simplePos x="0" y="0"/>
              <wp:positionH relativeFrom="page">
                <wp:posOffset>4122420</wp:posOffset>
              </wp:positionH>
              <wp:positionV relativeFrom="page">
                <wp:posOffset>406400</wp:posOffset>
              </wp:positionV>
              <wp:extent cx="74930" cy="147320"/>
              <wp:effectExtent l="0" t="0" r="4445" b="0"/>
              <wp:wrapNone/>
              <wp:docPr id="15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930" cy="147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7273" w:rsidRDefault="00A152AE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E423F8">
                            <w:rPr>
                              <w:rStyle w:val="a4"/>
                              <w:noProof/>
                            </w:rPr>
                            <w:t>4</w:t>
                          </w:r>
                          <w:r>
                            <w:rPr>
                              <w:rStyle w:val="a4"/>
                              <w:b w:val="0"/>
                              <w:bCs w:val="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324.6pt;margin-top:32pt;width:5.9pt;height:11.6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" filled="f" stroked="f">
              <v:textbox style="mso-fit-shape-to-text:t" inset="0,0,0,0">
                <w:txbxContent>
                  <w:p w:rsidR="007A7273" w:rsidRDefault="00A152AE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E423F8">
                      <w:rPr>
                        <w:rStyle w:val="a4"/>
                        <w:noProof/>
                      </w:rPr>
                      <w:t>4</w:t>
                    </w:r>
                    <w:r>
                      <w:rPr>
                        <w:rStyle w:val="a4"/>
                        <w:b w:val="0"/>
                        <w:bCs w:val="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273" w:rsidRDefault="00A152A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7BD6E55C" wp14:editId="7E29E45E">
              <wp:simplePos x="0" y="0"/>
              <wp:positionH relativeFrom="page">
                <wp:posOffset>4113530</wp:posOffset>
              </wp:positionH>
              <wp:positionV relativeFrom="page">
                <wp:posOffset>387985</wp:posOffset>
              </wp:positionV>
              <wp:extent cx="74930" cy="147320"/>
              <wp:effectExtent l="0" t="0" r="0" b="3175"/>
              <wp:wrapNone/>
              <wp:docPr id="14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930" cy="147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7273" w:rsidRDefault="00A152AE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E7A36" w:rsidRPr="009E7A36">
                            <w:rPr>
                              <w:rStyle w:val="a4"/>
                              <w:noProof/>
                            </w:rPr>
                            <w:t>7</w:t>
                          </w:r>
                          <w:r>
                            <w:rPr>
                              <w:rStyle w:val="a4"/>
                              <w:b w:val="0"/>
                              <w:bCs w:val="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7" type="#_x0000_t202" style="position:absolute;margin-left:323.9pt;margin-top:30.55pt;width:5.9pt;height:11.6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" filled="f" stroked="f">
              <v:textbox style="mso-fit-shape-to-text:t" inset="0,0,0,0">
                <w:txbxContent>
                  <w:p w:rsidR="007A7273" w:rsidRDefault="00A152AE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E7A36" w:rsidRPr="009E7A36">
                      <w:rPr>
                        <w:rStyle w:val="a4"/>
                        <w:noProof/>
                      </w:rPr>
                      <w:t>7</w:t>
                    </w:r>
                    <w:r>
                      <w:rPr>
                        <w:rStyle w:val="a4"/>
                        <w:b w:val="0"/>
                        <w:bCs w:val="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5465C"/>
    <w:multiLevelType w:val="hybridMultilevel"/>
    <w:tmpl w:val="18028624"/>
    <w:lvl w:ilvl="0" w:tplc="B04E22BE">
      <w:start w:val="11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010C6B"/>
    <w:multiLevelType w:val="hybridMultilevel"/>
    <w:tmpl w:val="7660DAA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E70181"/>
    <w:multiLevelType w:val="hybridMultilevel"/>
    <w:tmpl w:val="8D380192"/>
    <w:lvl w:ilvl="0" w:tplc="D8B096C6">
      <w:start w:val="20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FE0E96"/>
    <w:multiLevelType w:val="hybridMultilevel"/>
    <w:tmpl w:val="3766997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0B56DD"/>
    <w:multiLevelType w:val="multilevel"/>
    <w:tmpl w:val="3A24EC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947"/>
    <w:rsid w:val="000524EF"/>
    <w:rsid w:val="002A7037"/>
    <w:rsid w:val="002C5C6F"/>
    <w:rsid w:val="00325DE6"/>
    <w:rsid w:val="003D61DD"/>
    <w:rsid w:val="004E6A3A"/>
    <w:rsid w:val="005A3955"/>
    <w:rsid w:val="005D75B9"/>
    <w:rsid w:val="00676EDB"/>
    <w:rsid w:val="006E4A34"/>
    <w:rsid w:val="00784D4F"/>
    <w:rsid w:val="007F205E"/>
    <w:rsid w:val="00844C99"/>
    <w:rsid w:val="00870075"/>
    <w:rsid w:val="009E7A36"/>
    <w:rsid w:val="00A152AE"/>
    <w:rsid w:val="00A532B8"/>
    <w:rsid w:val="00A54E8A"/>
    <w:rsid w:val="00C03AEF"/>
    <w:rsid w:val="00CB7760"/>
    <w:rsid w:val="00D300BD"/>
    <w:rsid w:val="00D922CE"/>
    <w:rsid w:val="00E24C5F"/>
    <w:rsid w:val="00E37224"/>
    <w:rsid w:val="00EF1168"/>
    <w:rsid w:val="00F55947"/>
    <w:rsid w:val="00F8680A"/>
    <w:rsid w:val="00F94F0E"/>
    <w:rsid w:val="00FC4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55947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55947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a3">
    <w:name w:val="Колонтитул_"/>
    <w:basedOn w:val="a0"/>
    <w:rsid w:val="00F55947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Колонтитул"/>
    <w:basedOn w:val="a3"/>
    <w:rsid w:val="00F55947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F55947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">
    <w:name w:val="Заголовок №2_"/>
    <w:basedOn w:val="a0"/>
    <w:link w:val="22"/>
    <w:rsid w:val="00F55947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3">
    <w:name w:val="Номер заголовка №2_"/>
    <w:basedOn w:val="a0"/>
    <w:link w:val="24"/>
    <w:rsid w:val="00F55947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55947"/>
    <w:pPr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color w:val="auto"/>
      <w:sz w:val="30"/>
      <w:szCs w:val="30"/>
      <w:lang w:eastAsia="en-US" w:bidi="ar-SA"/>
    </w:rPr>
  </w:style>
  <w:style w:type="paragraph" w:customStyle="1" w:styleId="60">
    <w:name w:val="Основной текст (6)"/>
    <w:basedOn w:val="a"/>
    <w:link w:val="6"/>
    <w:rsid w:val="00F55947"/>
    <w:pPr>
      <w:shd w:val="clear" w:color="auto" w:fill="FFFFFF"/>
      <w:spacing w:before="660" w:after="42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30"/>
      <w:szCs w:val="30"/>
      <w:lang w:eastAsia="en-US" w:bidi="ar-SA"/>
    </w:rPr>
  </w:style>
  <w:style w:type="paragraph" w:customStyle="1" w:styleId="22">
    <w:name w:val="Заголовок №2"/>
    <w:basedOn w:val="a"/>
    <w:link w:val="21"/>
    <w:rsid w:val="00F55947"/>
    <w:pPr>
      <w:shd w:val="clear" w:color="auto" w:fill="FFFFFF"/>
      <w:spacing w:before="480" w:line="278" w:lineRule="exact"/>
      <w:outlineLvl w:val="1"/>
    </w:pPr>
    <w:rPr>
      <w:rFonts w:ascii="Times New Roman" w:eastAsia="Times New Roman" w:hAnsi="Times New Roman" w:cs="Times New Roman"/>
      <w:b/>
      <w:bCs/>
      <w:color w:val="auto"/>
      <w:sz w:val="30"/>
      <w:szCs w:val="30"/>
      <w:lang w:eastAsia="en-US" w:bidi="ar-SA"/>
    </w:rPr>
  </w:style>
  <w:style w:type="paragraph" w:customStyle="1" w:styleId="24">
    <w:name w:val="Номер заголовка №2"/>
    <w:basedOn w:val="a"/>
    <w:link w:val="23"/>
    <w:rsid w:val="00F55947"/>
    <w:pPr>
      <w:shd w:val="clear" w:color="auto" w:fill="FFFFFF"/>
      <w:spacing w:before="300" w:line="0" w:lineRule="atLeast"/>
      <w:outlineLvl w:val="1"/>
    </w:pPr>
    <w:rPr>
      <w:rFonts w:ascii="Times New Roman" w:eastAsia="Times New Roman" w:hAnsi="Times New Roman" w:cs="Times New Roman"/>
      <w:b/>
      <w:bCs/>
      <w:color w:val="auto"/>
      <w:sz w:val="30"/>
      <w:szCs w:val="30"/>
      <w:lang w:eastAsia="en-US" w:bidi="ar-SA"/>
    </w:rPr>
  </w:style>
  <w:style w:type="paragraph" w:styleId="a5">
    <w:name w:val="footer"/>
    <w:basedOn w:val="a"/>
    <w:link w:val="a6"/>
    <w:uiPriority w:val="99"/>
    <w:unhideWhenUsed/>
    <w:rsid w:val="00844C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44C99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a7">
    <w:name w:val="header"/>
    <w:basedOn w:val="a"/>
    <w:link w:val="a8"/>
    <w:uiPriority w:val="99"/>
    <w:unhideWhenUsed/>
    <w:rsid w:val="00844C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44C99"/>
    <w:rPr>
      <w:rFonts w:ascii="Tahoma" w:eastAsia="Tahoma" w:hAnsi="Tahoma" w:cs="Tahoma"/>
      <w:color w:val="000000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55947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55947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a3">
    <w:name w:val="Колонтитул_"/>
    <w:basedOn w:val="a0"/>
    <w:rsid w:val="00F55947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Колонтитул"/>
    <w:basedOn w:val="a3"/>
    <w:rsid w:val="00F55947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F55947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">
    <w:name w:val="Заголовок №2_"/>
    <w:basedOn w:val="a0"/>
    <w:link w:val="22"/>
    <w:rsid w:val="00F55947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3">
    <w:name w:val="Номер заголовка №2_"/>
    <w:basedOn w:val="a0"/>
    <w:link w:val="24"/>
    <w:rsid w:val="00F55947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55947"/>
    <w:pPr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color w:val="auto"/>
      <w:sz w:val="30"/>
      <w:szCs w:val="30"/>
      <w:lang w:eastAsia="en-US" w:bidi="ar-SA"/>
    </w:rPr>
  </w:style>
  <w:style w:type="paragraph" w:customStyle="1" w:styleId="60">
    <w:name w:val="Основной текст (6)"/>
    <w:basedOn w:val="a"/>
    <w:link w:val="6"/>
    <w:rsid w:val="00F55947"/>
    <w:pPr>
      <w:shd w:val="clear" w:color="auto" w:fill="FFFFFF"/>
      <w:spacing w:before="660" w:after="42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30"/>
      <w:szCs w:val="30"/>
      <w:lang w:eastAsia="en-US" w:bidi="ar-SA"/>
    </w:rPr>
  </w:style>
  <w:style w:type="paragraph" w:customStyle="1" w:styleId="22">
    <w:name w:val="Заголовок №2"/>
    <w:basedOn w:val="a"/>
    <w:link w:val="21"/>
    <w:rsid w:val="00F55947"/>
    <w:pPr>
      <w:shd w:val="clear" w:color="auto" w:fill="FFFFFF"/>
      <w:spacing w:before="480" w:line="278" w:lineRule="exact"/>
      <w:outlineLvl w:val="1"/>
    </w:pPr>
    <w:rPr>
      <w:rFonts w:ascii="Times New Roman" w:eastAsia="Times New Roman" w:hAnsi="Times New Roman" w:cs="Times New Roman"/>
      <w:b/>
      <w:bCs/>
      <w:color w:val="auto"/>
      <w:sz w:val="30"/>
      <w:szCs w:val="30"/>
      <w:lang w:eastAsia="en-US" w:bidi="ar-SA"/>
    </w:rPr>
  </w:style>
  <w:style w:type="paragraph" w:customStyle="1" w:styleId="24">
    <w:name w:val="Номер заголовка №2"/>
    <w:basedOn w:val="a"/>
    <w:link w:val="23"/>
    <w:rsid w:val="00F55947"/>
    <w:pPr>
      <w:shd w:val="clear" w:color="auto" w:fill="FFFFFF"/>
      <w:spacing w:before="300" w:line="0" w:lineRule="atLeast"/>
      <w:outlineLvl w:val="1"/>
    </w:pPr>
    <w:rPr>
      <w:rFonts w:ascii="Times New Roman" w:eastAsia="Times New Roman" w:hAnsi="Times New Roman" w:cs="Times New Roman"/>
      <w:b/>
      <w:bCs/>
      <w:color w:val="auto"/>
      <w:sz w:val="30"/>
      <w:szCs w:val="30"/>
      <w:lang w:eastAsia="en-US" w:bidi="ar-SA"/>
    </w:rPr>
  </w:style>
  <w:style w:type="paragraph" w:styleId="a5">
    <w:name w:val="footer"/>
    <w:basedOn w:val="a"/>
    <w:link w:val="a6"/>
    <w:uiPriority w:val="99"/>
    <w:unhideWhenUsed/>
    <w:rsid w:val="00844C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44C99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a7">
    <w:name w:val="header"/>
    <w:basedOn w:val="a"/>
    <w:link w:val="a8"/>
    <w:uiPriority w:val="99"/>
    <w:unhideWhenUsed/>
    <w:rsid w:val="00844C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44C99"/>
    <w:rPr>
      <w:rFonts w:ascii="Tahoma" w:eastAsia="Tahoma" w:hAnsi="Tahoma" w:cs="Tahoma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2182</Words>
  <Characters>12443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2025-03-13T12:28:00Z</cp:lastPrinted>
  <dcterms:created xsi:type="dcterms:W3CDTF">2025-06-02T10:21:00Z</dcterms:created>
  <dcterms:modified xsi:type="dcterms:W3CDTF">2025-06-02T10:21:00Z</dcterms:modified>
</cp:coreProperties>
</file>